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7EBE" w:rsidRPr="007D3289" w:rsidRDefault="00642C54" w:rsidP="00817EBE">
      <w:pPr>
        <w:jc w:val="left"/>
        <w:rPr>
          <w:rFonts w:asciiTheme="minorHAnsi" w:hAnsiTheme="minorHAnsi" w:cstheme="minorHAnsi"/>
          <w:sz w:val="24"/>
          <w:szCs w:val="24"/>
        </w:rPr>
      </w:pPr>
      <w:r w:rsidRPr="007D3289">
        <w:rPr>
          <w:rFonts w:asciiTheme="minorHAnsi" w:hAnsiTheme="minorHAnsi" w:cstheme="minorHAnsi"/>
          <w:b/>
          <w:sz w:val="24"/>
          <w:szCs w:val="24"/>
        </w:rPr>
        <w:t xml:space="preserve">Załącznik </w:t>
      </w:r>
      <w:r w:rsidR="007D3289" w:rsidRPr="007D3289">
        <w:rPr>
          <w:rFonts w:asciiTheme="minorHAnsi" w:hAnsiTheme="minorHAnsi" w:cstheme="minorHAnsi"/>
          <w:b/>
          <w:sz w:val="24"/>
          <w:szCs w:val="24"/>
        </w:rPr>
        <w:t>nr 2</w:t>
      </w:r>
      <w:r w:rsidRPr="007D3289">
        <w:rPr>
          <w:rFonts w:asciiTheme="minorHAnsi" w:hAnsiTheme="minorHAnsi" w:cstheme="minorHAnsi"/>
          <w:b/>
          <w:sz w:val="24"/>
          <w:szCs w:val="24"/>
        </w:rPr>
        <w:t xml:space="preserve"> wytyczne dotyczące</w:t>
      </w:r>
      <w:r w:rsidRPr="007D3289">
        <w:rPr>
          <w:rFonts w:asciiTheme="minorHAnsi" w:hAnsiTheme="minorHAnsi" w:cstheme="minorHAnsi"/>
          <w:sz w:val="24"/>
          <w:szCs w:val="24"/>
        </w:rPr>
        <w:t xml:space="preserve"> </w:t>
      </w:r>
      <w:r w:rsidR="00696155" w:rsidRPr="007D3289">
        <w:rPr>
          <w:rFonts w:asciiTheme="minorHAnsi" w:hAnsiTheme="minorHAnsi" w:cstheme="minorHAnsi"/>
          <w:b/>
          <w:sz w:val="24"/>
          <w:szCs w:val="24"/>
        </w:rPr>
        <w:t>Urządzenia</w:t>
      </w:r>
      <w:r w:rsidR="00817EBE" w:rsidRPr="007D3289">
        <w:rPr>
          <w:rFonts w:asciiTheme="minorHAnsi" w:hAnsiTheme="minorHAnsi" w:cstheme="minorHAnsi"/>
          <w:b/>
          <w:sz w:val="24"/>
          <w:szCs w:val="24"/>
        </w:rPr>
        <w:t xml:space="preserve"> do </w:t>
      </w:r>
      <w:r w:rsidR="005E2C81" w:rsidRPr="007D3289">
        <w:rPr>
          <w:rFonts w:asciiTheme="minorHAnsi" w:hAnsiTheme="minorHAnsi" w:cstheme="minorHAnsi"/>
          <w:b/>
          <w:sz w:val="24"/>
          <w:szCs w:val="24"/>
        </w:rPr>
        <w:t xml:space="preserve">ciągłej </w:t>
      </w:r>
      <w:r w:rsidR="00817EBE" w:rsidRPr="007D3289">
        <w:rPr>
          <w:rFonts w:asciiTheme="minorHAnsi" w:hAnsiTheme="minorHAnsi" w:cstheme="minorHAnsi"/>
          <w:b/>
          <w:sz w:val="24"/>
          <w:szCs w:val="24"/>
        </w:rPr>
        <w:t xml:space="preserve">rejestracji </w:t>
      </w:r>
      <w:proofErr w:type="spellStart"/>
      <w:r w:rsidR="005E2C81" w:rsidRPr="007D3289">
        <w:rPr>
          <w:rFonts w:asciiTheme="minorHAnsi" w:hAnsiTheme="minorHAnsi" w:cstheme="minorHAnsi"/>
          <w:b/>
          <w:sz w:val="24"/>
          <w:szCs w:val="24"/>
        </w:rPr>
        <w:t>ekg</w:t>
      </w:r>
      <w:proofErr w:type="spellEnd"/>
      <w:r w:rsidR="005E2C81" w:rsidRPr="007D3289">
        <w:rPr>
          <w:rFonts w:asciiTheme="minorHAnsi" w:hAnsiTheme="minorHAnsi" w:cstheme="minorHAnsi"/>
          <w:b/>
          <w:sz w:val="24"/>
          <w:szCs w:val="24"/>
        </w:rPr>
        <w:t xml:space="preserve"> i ciśnienia</w:t>
      </w:r>
      <w:r w:rsidR="00696155" w:rsidRPr="007D3289">
        <w:rPr>
          <w:rFonts w:asciiTheme="minorHAnsi" w:hAnsiTheme="minorHAnsi" w:cstheme="minorHAnsi"/>
          <w:b/>
          <w:sz w:val="24"/>
          <w:szCs w:val="24"/>
        </w:rPr>
        <w:t xml:space="preserve"> </w:t>
      </w:r>
      <w:r w:rsidR="003230EF" w:rsidRPr="007D3289">
        <w:rPr>
          <w:rFonts w:asciiTheme="minorHAnsi" w:hAnsiTheme="minorHAnsi" w:cstheme="minorHAnsi"/>
          <w:b/>
          <w:sz w:val="24"/>
          <w:szCs w:val="24"/>
        </w:rPr>
        <w:t>współpracujące</w:t>
      </w:r>
      <w:r w:rsidR="00696155" w:rsidRPr="007D3289">
        <w:rPr>
          <w:rFonts w:asciiTheme="minorHAnsi" w:hAnsiTheme="minorHAnsi" w:cstheme="minorHAnsi"/>
          <w:b/>
          <w:sz w:val="24"/>
          <w:szCs w:val="24"/>
        </w:rPr>
        <w:t xml:space="preserve"> z oprogramowaniem MEDILOG DAR</w:t>
      </w:r>
      <w:r w:rsidR="003230EF" w:rsidRPr="007D3289">
        <w:rPr>
          <w:rFonts w:asciiTheme="minorHAnsi" w:hAnsiTheme="minorHAnsi" w:cstheme="minorHAnsi"/>
          <w:b/>
          <w:sz w:val="24"/>
          <w:szCs w:val="24"/>
        </w:rPr>
        <w:t>WIN 2 SHILLER posiadanym przez Z</w:t>
      </w:r>
      <w:r w:rsidR="00696155" w:rsidRPr="007D3289">
        <w:rPr>
          <w:rFonts w:asciiTheme="minorHAnsi" w:hAnsiTheme="minorHAnsi" w:cstheme="minorHAnsi"/>
          <w:b/>
          <w:sz w:val="24"/>
          <w:szCs w:val="24"/>
        </w:rPr>
        <w:t>amawi</w:t>
      </w:r>
      <w:r w:rsidR="003230EF" w:rsidRPr="007D3289">
        <w:rPr>
          <w:rFonts w:asciiTheme="minorHAnsi" w:hAnsiTheme="minorHAnsi" w:cstheme="minorHAnsi"/>
          <w:b/>
          <w:sz w:val="24"/>
          <w:szCs w:val="24"/>
        </w:rPr>
        <w:t>ają</w:t>
      </w:r>
      <w:r w:rsidR="00696155" w:rsidRPr="007D3289">
        <w:rPr>
          <w:rFonts w:asciiTheme="minorHAnsi" w:hAnsiTheme="minorHAnsi" w:cstheme="minorHAnsi"/>
          <w:b/>
          <w:sz w:val="24"/>
          <w:szCs w:val="24"/>
        </w:rPr>
        <w:t>cego</w:t>
      </w:r>
    </w:p>
    <w:p w:rsidR="005E2C81" w:rsidRDefault="005E2C81" w:rsidP="00817EBE">
      <w:pPr>
        <w:jc w:val="left"/>
        <w:rPr>
          <w:rFonts w:asciiTheme="minorHAnsi" w:hAnsiTheme="minorHAnsi" w:cstheme="minorHAnsi"/>
          <w:sz w:val="24"/>
          <w:szCs w:val="24"/>
        </w:rPr>
      </w:pPr>
    </w:p>
    <w:tbl>
      <w:tblPr>
        <w:tblStyle w:val="Tabela-Siatka"/>
        <w:tblW w:w="0" w:type="auto"/>
        <w:tblLook w:val="04A0" w:firstRow="1" w:lastRow="0" w:firstColumn="1" w:lastColumn="0" w:noHBand="0" w:noVBand="1"/>
      </w:tblPr>
      <w:tblGrid>
        <w:gridCol w:w="1702"/>
        <w:gridCol w:w="789"/>
        <w:gridCol w:w="1296"/>
        <w:gridCol w:w="934"/>
        <w:gridCol w:w="1033"/>
        <w:gridCol w:w="846"/>
        <w:gridCol w:w="1033"/>
        <w:gridCol w:w="1429"/>
      </w:tblGrid>
      <w:tr w:rsidR="000F4977" w:rsidRPr="006467A7" w:rsidTr="00F53631">
        <w:tc>
          <w:tcPr>
            <w:tcW w:w="1783" w:type="dxa"/>
          </w:tcPr>
          <w:p w:rsidR="000F4977" w:rsidRPr="006467A7" w:rsidRDefault="000F4977" w:rsidP="00F53631">
            <w:pPr>
              <w:jc w:val="left"/>
              <w:rPr>
                <w:sz w:val="24"/>
                <w:szCs w:val="24"/>
              </w:rPr>
            </w:pPr>
          </w:p>
        </w:tc>
        <w:tc>
          <w:tcPr>
            <w:tcW w:w="770" w:type="dxa"/>
          </w:tcPr>
          <w:p w:rsidR="000F4977" w:rsidRPr="006467A7" w:rsidRDefault="000F4977" w:rsidP="00F53631">
            <w:pPr>
              <w:jc w:val="left"/>
              <w:rPr>
                <w:sz w:val="24"/>
                <w:szCs w:val="24"/>
              </w:rPr>
            </w:pPr>
            <w:r w:rsidRPr="006467A7">
              <w:rPr>
                <w:sz w:val="24"/>
                <w:szCs w:val="24"/>
              </w:rPr>
              <w:t>liczba</w:t>
            </w:r>
          </w:p>
        </w:tc>
        <w:tc>
          <w:tcPr>
            <w:tcW w:w="1206" w:type="dxa"/>
          </w:tcPr>
          <w:p w:rsidR="000F4977" w:rsidRPr="006467A7" w:rsidRDefault="000F4977" w:rsidP="00F53631">
            <w:pPr>
              <w:jc w:val="left"/>
              <w:rPr>
                <w:sz w:val="24"/>
                <w:szCs w:val="24"/>
              </w:rPr>
            </w:pPr>
            <w:r w:rsidRPr="006467A7">
              <w:rPr>
                <w:sz w:val="24"/>
                <w:szCs w:val="24"/>
              </w:rPr>
              <w:t>Typ/Model</w:t>
            </w:r>
          </w:p>
          <w:p w:rsidR="000F4977" w:rsidRPr="006467A7" w:rsidRDefault="000F4977" w:rsidP="00F53631">
            <w:pPr>
              <w:jc w:val="left"/>
              <w:rPr>
                <w:sz w:val="24"/>
                <w:szCs w:val="24"/>
              </w:rPr>
            </w:pPr>
            <w:r w:rsidRPr="006467A7">
              <w:rPr>
                <w:sz w:val="24"/>
                <w:szCs w:val="24"/>
              </w:rPr>
              <w:t>Producent</w:t>
            </w:r>
          </w:p>
        </w:tc>
        <w:tc>
          <w:tcPr>
            <w:tcW w:w="1008" w:type="dxa"/>
          </w:tcPr>
          <w:p w:rsidR="000F4977" w:rsidRPr="006467A7" w:rsidRDefault="000F4977" w:rsidP="00F53631">
            <w:pPr>
              <w:jc w:val="left"/>
              <w:rPr>
                <w:sz w:val="24"/>
                <w:szCs w:val="24"/>
              </w:rPr>
            </w:pPr>
            <w:r w:rsidRPr="006467A7">
              <w:rPr>
                <w:sz w:val="24"/>
                <w:szCs w:val="24"/>
              </w:rPr>
              <w:t>Cena netto</w:t>
            </w:r>
          </w:p>
        </w:tc>
        <w:tc>
          <w:tcPr>
            <w:tcW w:w="1038" w:type="dxa"/>
          </w:tcPr>
          <w:p w:rsidR="000F4977" w:rsidRPr="006467A7" w:rsidRDefault="000F4977" w:rsidP="00F53631">
            <w:pPr>
              <w:jc w:val="left"/>
              <w:rPr>
                <w:sz w:val="24"/>
                <w:szCs w:val="24"/>
              </w:rPr>
            </w:pPr>
            <w:r w:rsidRPr="006467A7">
              <w:rPr>
                <w:sz w:val="24"/>
                <w:szCs w:val="24"/>
              </w:rPr>
              <w:t>Wartość netto</w:t>
            </w:r>
          </w:p>
        </w:tc>
        <w:tc>
          <w:tcPr>
            <w:tcW w:w="891" w:type="dxa"/>
          </w:tcPr>
          <w:p w:rsidR="000F4977" w:rsidRPr="006467A7" w:rsidRDefault="000F4977" w:rsidP="00F53631">
            <w:pPr>
              <w:jc w:val="left"/>
              <w:rPr>
                <w:sz w:val="24"/>
                <w:szCs w:val="24"/>
              </w:rPr>
            </w:pPr>
            <w:r w:rsidRPr="006467A7">
              <w:rPr>
                <w:sz w:val="24"/>
                <w:szCs w:val="24"/>
              </w:rPr>
              <w:t>VAT</w:t>
            </w:r>
          </w:p>
        </w:tc>
        <w:tc>
          <w:tcPr>
            <w:tcW w:w="1038" w:type="dxa"/>
          </w:tcPr>
          <w:p w:rsidR="000F4977" w:rsidRPr="006467A7" w:rsidRDefault="000F4977" w:rsidP="00F53631">
            <w:pPr>
              <w:jc w:val="left"/>
              <w:rPr>
                <w:sz w:val="24"/>
                <w:szCs w:val="24"/>
              </w:rPr>
            </w:pPr>
            <w:r w:rsidRPr="006467A7">
              <w:rPr>
                <w:sz w:val="24"/>
                <w:szCs w:val="24"/>
              </w:rPr>
              <w:t>Wartość brutto</w:t>
            </w:r>
          </w:p>
        </w:tc>
        <w:tc>
          <w:tcPr>
            <w:tcW w:w="1328" w:type="dxa"/>
          </w:tcPr>
          <w:p w:rsidR="000F4977" w:rsidRPr="006467A7" w:rsidRDefault="000F4977" w:rsidP="00F53631">
            <w:pPr>
              <w:jc w:val="left"/>
              <w:rPr>
                <w:sz w:val="24"/>
                <w:szCs w:val="24"/>
              </w:rPr>
            </w:pPr>
            <w:r w:rsidRPr="006467A7">
              <w:rPr>
                <w:sz w:val="24"/>
                <w:szCs w:val="24"/>
              </w:rPr>
              <w:t>Klasa wyrobu medycznego</w:t>
            </w:r>
          </w:p>
        </w:tc>
      </w:tr>
      <w:tr w:rsidR="000F4977" w:rsidRPr="006467A7" w:rsidTr="00F53631">
        <w:tc>
          <w:tcPr>
            <w:tcW w:w="1783" w:type="dxa"/>
          </w:tcPr>
          <w:p w:rsidR="000F4977" w:rsidRPr="006467A7" w:rsidRDefault="000F4977" w:rsidP="00F53631">
            <w:pPr>
              <w:jc w:val="left"/>
              <w:rPr>
                <w:sz w:val="24"/>
                <w:szCs w:val="24"/>
              </w:rPr>
            </w:pPr>
            <w:r w:rsidRPr="006467A7">
              <w:rPr>
                <w:sz w:val="24"/>
                <w:szCs w:val="24"/>
              </w:rPr>
              <w:t>Rejestrator tętniczego ciśnienia krwi (</w:t>
            </w:r>
            <w:proofErr w:type="spellStart"/>
            <w:r w:rsidRPr="006467A7">
              <w:rPr>
                <w:sz w:val="24"/>
                <w:szCs w:val="24"/>
              </w:rPr>
              <w:t>Holter</w:t>
            </w:r>
            <w:proofErr w:type="spellEnd"/>
            <w:r w:rsidRPr="006467A7">
              <w:rPr>
                <w:sz w:val="24"/>
                <w:szCs w:val="24"/>
              </w:rPr>
              <w:t xml:space="preserve"> ciśnieniowy)</w:t>
            </w:r>
          </w:p>
        </w:tc>
        <w:tc>
          <w:tcPr>
            <w:tcW w:w="770" w:type="dxa"/>
          </w:tcPr>
          <w:p w:rsidR="000F4977" w:rsidRPr="006467A7" w:rsidRDefault="000F4977" w:rsidP="00F53631">
            <w:pPr>
              <w:jc w:val="left"/>
              <w:rPr>
                <w:sz w:val="24"/>
                <w:szCs w:val="24"/>
              </w:rPr>
            </w:pPr>
            <w:r w:rsidRPr="006467A7">
              <w:rPr>
                <w:sz w:val="24"/>
                <w:szCs w:val="24"/>
              </w:rPr>
              <w:t>1</w:t>
            </w:r>
          </w:p>
        </w:tc>
        <w:tc>
          <w:tcPr>
            <w:tcW w:w="1206" w:type="dxa"/>
          </w:tcPr>
          <w:p w:rsidR="000F4977" w:rsidRPr="006467A7" w:rsidRDefault="000F4977" w:rsidP="00F53631">
            <w:pPr>
              <w:jc w:val="left"/>
              <w:rPr>
                <w:sz w:val="24"/>
                <w:szCs w:val="24"/>
              </w:rPr>
            </w:pPr>
          </w:p>
        </w:tc>
        <w:tc>
          <w:tcPr>
            <w:tcW w:w="1008" w:type="dxa"/>
          </w:tcPr>
          <w:p w:rsidR="000F4977" w:rsidRPr="006467A7" w:rsidRDefault="000F4977" w:rsidP="00F53631">
            <w:pPr>
              <w:jc w:val="left"/>
              <w:rPr>
                <w:sz w:val="24"/>
                <w:szCs w:val="24"/>
              </w:rPr>
            </w:pPr>
          </w:p>
        </w:tc>
        <w:tc>
          <w:tcPr>
            <w:tcW w:w="1038" w:type="dxa"/>
          </w:tcPr>
          <w:p w:rsidR="000F4977" w:rsidRPr="006467A7" w:rsidRDefault="000F4977" w:rsidP="00F53631">
            <w:pPr>
              <w:jc w:val="left"/>
              <w:rPr>
                <w:sz w:val="24"/>
                <w:szCs w:val="24"/>
              </w:rPr>
            </w:pPr>
          </w:p>
        </w:tc>
        <w:tc>
          <w:tcPr>
            <w:tcW w:w="891" w:type="dxa"/>
          </w:tcPr>
          <w:p w:rsidR="000F4977" w:rsidRPr="006467A7" w:rsidRDefault="000F4977" w:rsidP="00F53631">
            <w:pPr>
              <w:jc w:val="left"/>
              <w:rPr>
                <w:sz w:val="24"/>
                <w:szCs w:val="24"/>
              </w:rPr>
            </w:pPr>
            <w:r w:rsidRPr="006467A7">
              <w:rPr>
                <w:sz w:val="24"/>
                <w:szCs w:val="24"/>
              </w:rPr>
              <w:t>8%</w:t>
            </w:r>
          </w:p>
        </w:tc>
        <w:tc>
          <w:tcPr>
            <w:tcW w:w="1038" w:type="dxa"/>
          </w:tcPr>
          <w:p w:rsidR="000F4977" w:rsidRPr="006467A7" w:rsidRDefault="000F4977" w:rsidP="00F53631">
            <w:pPr>
              <w:jc w:val="left"/>
              <w:rPr>
                <w:sz w:val="24"/>
                <w:szCs w:val="24"/>
              </w:rPr>
            </w:pPr>
          </w:p>
        </w:tc>
        <w:tc>
          <w:tcPr>
            <w:tcW w:w="1328" w:type="dxa"/>
          </w:tcPr>
          <w:p w:rsidR="000F4977" w:rsidRPr="006467A7" w:rsidRDefault="000F4977" w:rsidP="00F53631">
            <w:pPr>
              <w:jc w:val="left"/>
              <w:rPr>
                <w:sz w:val="24"/>
                <w:szCs w:val="24"/>
              </w:rPr>
            </w:pPr>
          </w:p>
        </w:tc>
      </w:tr>
      <w:tr w:rsidR="000F4977" w:rsidRPr="006467A7" w:rsidTr="00F53631">
        <w:tc>
          <w:tcPr>
            <w:tcW w:w="1783" w:type="dxa"/>
          </w:tcPr>
          <w:p w:rsidR="000F4977" w:rsidRPr="006467A7" w:rsidRDefault="000F4977" w:rsidP="00F53631">
            <w:pPr>
              <w:jc w:val="left"/>
              <w:rPr>
                <w:sz w:val="24"/>
                <w:szCs w:val="24"/>
              </w:rPr>
            </w:pPr>
            <w:r w:rsidRPr="006467A7">
              <w:rPr>
                <w:sz w:val="24"/>
                <w:szCs w:val="24"/>
              </w:rPr>
              <w:t>Cyfrowy rejestrator EKG (</w:t>
            </w:r>
            <w:proofErr w:type="spellStart"/>
            <w:r w:rsidRPr="006467A7">
              <w:rPr>
                <w:sz w:val="24"/>
                <w:szCs w:val="24"/>
              </w:rPr>
              <w:t>Holter</w:t>
            </w:r>
            <w:proofErr w:type="spellEnd"/>
            <w:r w:rsidRPr="006467A7">
              <w:rPr>
                <w:sz w:val="24"/>
                <w:szCs w:val="24"/>
              </w:rPr>
              <w:t xml:space="preserve"> EKG)</w:t>
            </w:r>
          </w:p>
        </w:tc>
        <w:tc>
          <w:tcPr>
            <w:tcW w:w="770" w:type="dxa"/>
          </w:tcPr>
          <w:p w:rsidR="000F4977" w:rsidRPr="006467A7" w:rsidRDefault="000F4977" w:rsidP="00F53631">
            <w:pPr>
              <w:jc w:val="left"/>
              <w:rPr>
                <w:sz w:val="24"/>
                <w:szCs w:val="24"/>
              </w:rPr>
            </w:pPr>
            <w:r w:rsidRPr="006467A7">
              <w:rPr>
                <w:sz w:val="24"/>
                <w:szCs w:val="24"/>
              </w:rPr>
              <w:t>1</w:t>
            </w:r>
          </w:p>
        </w:tc>
        <w:tc>
          <w:tcPr>
            <w:tcW w:w="1206" w:type="dxa"/>
          </w:tcPr>
          <w:p w:rsidR="000F4977" w:rsidRPr="006467A7" w:rsidRDefault="000F4977" w:rsidP="00F53631">
            <w:pPr>
              <w:jc w:val="left"/>
              <w:rPr>
                <w:sz w:val="24"/>
                <w:szCs w:val="24"/>
              </w:rPr>
            </w:pPr>
          </w:p>
        </w:tc>
        <w:tc>
          <w:tcPr>
            <w:tcW w:w="1008" w:type="dxa"/>
          </w:tcPr>
          <w:p w:rsidR="000F4977" w:rsidRPr="006467A7" w:rsidRDefault="000F4977" w:rsidP="00F53631">
            <w:pPr>
              <w:jc w:val="left"/>
              <w:rPr>
                <w:sz w:val="24"/>
                <w:szCs w:val="24"/>
              </w:rPr>
            </w:pPr>
          </w:p>
        </w:tc>
        <w:tc>
          <w:tcPr>
            <w:tcW w:w="1038" w:type="dxa"/>
          </w:tcPr>
          <w:p w:rsidR="000F4977" w:rsidRPr="006467A7" w:rsidRDefault="000F4977" w:rsidP="00F53631">
            <w:pPr>
              <w:jc w:val="left"/>
              <w:rPr>
                <w:sz w:val="24"/>
                <w:szCs w:val="24"/>
              </w:rPr>
            </w:pPr>
          </w:p>
        </w:tc>
        <w:tc>
          <w:tcPr>
            <w:tcW w:w="891" w:type="dxa"/>
          </w:tcPr>
          <w:p w:rsidR="000F4977" w:rsidRPr="006467A7" w:rsidRDefault="000F4977" w:rsidP="00F53631">
            <w:pPr>
              <w:jc w:val="left"/>
              <w:rPr>
                <w:sz w:val="24"/>
                <w:szCs w:val="24"/>
              </w:rPr>
            </w:pPr>
            <w:r w:rsidRPr="006467A7">
              <w:rPr>
                <w:sz w:val="24"/>
                <w:szCs w:val="24"/>
              </w:rPr>
              <w:t>8%</w:t>
            </w:r>
          </w:p>
        </w:tc>
        <w:tc>
          <w:tcPr>
            <w:tcW w:w="1038" w:type="dxa"/>
          </w:tcPr>
          <w:p w:rsidR="000F4977" w:rsidRPr="006467A7" w:rsidRDefault="000F4977" w:rsidP="00F53631">
            <w:pPr>
              <w:jc w:val="left"/>
              <w:rPr>
                <w:sz w:val="24"/>
                <w:szCs w:val="24"/>
              </w:rPr>
            </w:pPr>
          </w:p>
        </w:tc>
        <w:tc>
          <w:tcPr>
            <w:tcW w:w="1328" w:type="dxa"/>
          </w:tcPr>
          <w:p w:rsidR="000F4977" w:rsidRPr="006467A7" w:rsidRDefault="000F4977" w:rsidP="00F53631">
            <w:pPr>
              <w:jc w:val="left"/>
              <w:rPr>
                <w:sz w:val="24"/>
                <w:szCs w:val="24"/>
              </w:rPr>
            </w:pPr>
          </w:p>
        </w:tc>
      </w:tr>
      <w:tr w:rsidR="000F4977" w:rsidRPr="006467A7" w:rsidTr="00F53631">
        <w:tc>
          <w:tcPr>
            <w:tcW w:w="4767" w:type="dxa"/>
            <w:gridSpan w:val="4"/>
          </w:tcPr>
          <w:p w:rsidR="000F4977" w:rsidRPr="006467A7" w:rsidRDefault="000F4977" w:rsidP="00F53631">
            <w:pPr>
              <w:jc w:val="left"/>
              <w:rPr>
                <w:sz w:val="24"/>
                <w:szCs w:val="24"/>
              </w:rPr>
            </w:pPr>
            <w:r w:rsidRPr="006467A7">
              <w:rPr>
                <w:sz w:val="24"/>
                <w:szCs w:val="24"/>
              </w:rPr>
              <w:t>RAZEM</w:t>
            </w:r>
          </w:p>
        </w:tc>
        <w:tc>
          <w:tcPr>
            <w:tcW w:w="1038" w:type="dxa"/>
          </w:tcPr>
          <w:p w:rsidR="000F4977" w:rsidRPr="006467A7" w:rsidRDefault="000F4977" w:rsidP="00F53631">
            <w:pPr>
              <w:jc w:val="left"/>
              <w:rPr>
                <w:sz w:val="24"/>
                <w:szCs w:val="24"/>
              </w:rPr>
            </w:pPr>
          </w:p>
        </w:tc>
        <w:tc>
          <w:tcPr>
            <w:tcW w:w="891" w:type="dxa"/>
          </w:tcPr>
          <w:p w:rsidR="000F4977" w:rsidRPr="006467A7" w:rsidRDefault="000F4977" w:rsidP="00F53631">
            <w:pPr>
              <w:jc w:val="left"/>
              <w:rPr>
                <w:sz w:val="24"/>
                <w:szCs w:val="24"/>
              </w:rPr>
            </w:pPr>
          </w:p>
        </w:tc>
        <w:tc>
          <w:tcPr>
            <w:tcW w:w="1038" w:type="dxa"/>
          </w:tcPr>
          <w:p w:rsidR="000F4977" w:rsidRPr="006467A7" w:rsidRDefault="000F4977" w:rsidP="00F53631">
            <w:pPr>
              <w:jc w:val="left"/>
              <w:rPr>
                <w:sz w:val="24"/>
                <w:szCs w:val="24"/>
              </w:rPr>
            </w:pPr>
          </w:p>
        </w:tc>
        <w:tc>
          <w:tcPr>
            <w:tcW w:w="1328" w:type="dxa"/>
          </w:tcPr>
          <w:p w:rsidR="000F4977" w:rsidRPr="006467A7" w:rsidRDefault="000F4977" w:rsidP="00F53631">
            <w:pPr>
              <w:jc w:val="left"/>
              <w:rPr>
                <w:sz w:val="24"/>
                <w:szCs w:val="24"/>
              </w:rPr>
            </w:pPr>
          </w:p>
        </w:tc>
      </w:tr>
    </w:tbl>
    <w:p w:rsidR="000F4977" w:rsidRPr="007D3289" w:rsidRDefault="000F4977" w:rsidP="00817EBE">
      <w:pPr>
        <w:jc w:val="left"/>
        <w:rPr>
          <w:rFonts w:asciiTheme="minorHAnsi" w:hAnsiTheme="minorHAnsi" w:cstheme="minorHAnsi"/>
          <w:sz w:val="24"/>
          <w:szCs w:val="24"/>
        </w:rPr>
      </w:pPr>
    </w:p>
    <w:p w:rsidR="00C23AC3" w:rsidRPr="007D3289" w:rsidRDefault="0023427F" w:rsidP="00817EBE">
      <w:pPr>
        <w:jc w:val="left"/>
        <w:rPr>
          <w:rFonts w:asciiTheme="minorHAnsi" w:hAnsiTheme="minorHAnsi" w:cstheme="minorHAnsi"/>
          <w:sz w:val="24"/>
          <w:szCs w:val="24"/>
        </w:rPr>
      </w:pPr>
      <w:r w:rsidRPr="007D3289">
        <w:rPr>
          <w:rFonts w:asciiTheme="minorHAnsi" w:hAnsiTheme="minorHAnsi" w:cstheme="minorHAnsi"/>
          <w:sz w:val="24"/>
          <w:szCs w:val="24"/>
        </w:rPr>
        <w:t xml:space="preserve">Wymagania </w:t>
      </w:r>
    </w:p>
    <w:p w:rsidR="00C23AC3" w:rsidRPr="007D3289" w:rsidRDefault="00C23AC3" w:rsidP="00817EBE">
      <w:pPr>
        <w:jc w:val="left"/>
        <w:rPr>
          <w:rFonts w:asciiTheme="minorHAnsi" w:hAnsiTheme="minorHAnsi" w:cstheme="minorHAnsi"/>
          <w:sz w:val="24"/>
          <w:szCs w:val="24"/>
        </w:rPr>
      </w:pPr>
    </w:p>
    <w:p w:rsidR="005E2C81" w:rsidRPr="007D3289" w:rsidRDefault="00F932DC" w:rsidP="00817EBE">
      <w:pPr>
        <w:jc w:val="left"/>
        <w:rPr>
          <w:rFonts w:asciiTheme="minorHAnsi" w:hAnsiTheme="minorHAnsi" w:cstheme="minorHAnsi"/>
          <w:b/>
          <w:sz w:val="24"/>
          <w:szCs w:val="24"/>
        </w:rPr>
      </w:pPr>
      <w:r w:rsidRPr="007D3289">
        <w:rPr>
          <w:rFonts w:asciiTheme="minorHAnsi" w:hAnsiTheme="minorHAnsi" w:cstheme="minorHAnsi"/>
          <w:b/>
          <w:sz w:val="24"/>
          <w:szCs w:val="24"/>
        </w:rPr>
        <w:t>Rejestrator tętniczego ciśnienia krwi (</w:t>
      </w:r>
      <w:proofErr w:type="spellStart"/>
      <w:r w:rsidR="005E2C81" w:rsidRPr="007D3289">
        <w:rPr>
          <w:rFonts w:asciiTheme="minorHAnsi" w:hAnsiTheme="minorHAnsi" w:cstheme="minorHAnsi"/>
          <w:b/>
          <w:sz w:val="24"/>
          <w:szCs w:val="24"/>
        </w:rPr>
        <w:t>Holter</w:t>
      </w:r>
      <w:proofErr w:type="spellEnd"/>
      <w:r w:rsidR="005E2C81" w:rsidRPr="007D3289">
        <w:rPr>
          <w:rFonts w:asciiTheme="minorHAnsi" w:hAnsiTheme="minorHAnsi" w:cstheme="minorHAnsi"/>
          <w:b/>
          <w:sz w:val="24"/>
          <w:szCs w:val="24"/>
        </w:rPr>
        <w:t xml:space="preserve"> ciśnieniowy</w:t>
      </w:r>
      <w:r w:rsidRPr="007D3289">
        <w:rPr>
          <w:rFonts w:asciiTheme="minorHAnsi" w:hAnsiTheme="minorHAnsi" w:cstheme="minorHAnsi"/>
          <w:b/>
          <w:sz w:val="24"/>
          <w:szCs w:val="24"/>
        </w:rPr>
        <w:t>)</w:t>
      </w:r>
      <w:r w:rsidR="007D3289" w:rsidRPr="007D3289">
        <w:rPr>
          <w:rFonts w:asciiTheme="minorHAnsi" w:hAnsiTheme="minorHAnsi" w:cstheme="minorHAnsi"/>
          <w:b/>
          <w:sz w:val="24"/>
          <w:szCs w:val="24"/>
        </w:rPr>
        <w:t xml:space="preserve"> </w:t>
      </w:r>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Metoda pomiaru osłuchowa (</w:t>
      </w:r>
      <w:proofErr w:type="spellStart"/>
      <w:r w:rsidRPr="007D3289">
        <w:rPr>
          <w:rFonts w:asciiTheme="minorHAnsi" w:hAnsiTheme="minorHAnsi" w:cstheme="minorHAnsi"/>
          <w:sz w:val="24"/>
          <w:szCs w:val="24"/>
        </w:rPr>
        <w:t>Korotkowa</w:t>
      </w:r>
      <w:proofErr w:type="spellEnd"/>
      <w:r w:rsidRPr="007D3289">
        <w:rPr>
          <w:rFonts w:asciiTheme="minorHAnsi" w:hAnsiTheme="minorHAnsi" w:cstheme="minorHAnsi"/>
          <w:sz w:val="24"/>
          <w:szCs w:val="24"/>
        </w:rPr>
        <w:t>) i oscylometryczna</w:t>
      </w:r>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Pomiar i rejestracja wartości tętna, ciśnienia skurczowego i rozkurczowego, wartość średniego ciśnienia tętniczego</w:t>
      </w:r>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Rejestrator przystosowany technicznie do pomiarów u dorosłych i dzieci</w:t>
      </w:r>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Zakres pomiaru ciśnienia 25-300 mmHg</w:t>
      </w:r>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 xml:space="preserve">Zakres pomiaru tętna 25-300 </w:t>
      </w:r>
      <w:proofErr w:type="spellStart"/>
      <w:r w:rsidRPr="007D3289">
        <w:rPr>
          <w:rFonts w:asciiTheme="minorHAnsi" w:hAnsiTheme="minorHAnsi" w:cstheme="minorHAnsi"/>
          <w:sz w:val="24"/>
          <w:szCs w:val="24"/>
        </w:rPr>
        <w:t>bpm</w:t>
      </w:r>
      <w:proofErr w:type="spellEnd"/>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 xml:space="preserve">Rejestrator z wbudowanym kolorowym wyświetlaczem </w:t>
      </w:r>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Czas rejestracji min 48 godzin</w:t>
      </w:r>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Samoczynne dostosowanie ciśnienia w mankiecie do ciśnienia tętniczego pacjenta</w:t>
      </w:r>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 xml:space="preserve">Zasilanie z 2 </w:t>
      </w:r>
      <w:r w:rsidR="00316726" w:rsidRPr="007D3289">
        <w:rPr>
          <w:rFonts w:asciiTheme="minorHAnsi" w:hAnsiTheme="minorHAnsi" w:cstheme="minorHAnsi"/>
          <w:sz w:val="24"/>
          <w:szCs w:val="24"/>
        </w:rPr>
        <w:t>akumulatorków</w:t>
      </w:r>
      <w:r w:rsidRPr="007D3289">
        <w:rPr>
          <w:rFonts w:asciiTheme="minorHAnsi" w:hAnsiTheme="minorHAnsi" w:cstheme="minorHAnsi"/>
          <w:sz w:val="24"/>
          <w:szCs w:val="24"/>
        </w:rPr>
        <w:t xml:space="preserve"> typu AA</w:t>
      </w:r>
    </w:p>
    <w:p w:rsidR="00F932DC" w:rsidRPr="007D3289" w:rsidRDefault="00F932DC" w:rsidP="00F932DC">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W zestawie 2 komplety akumulatorów typu AA z ładowarką</w:t>
      </w:r>
    </w:p>
    <w:p w:rsidR="00316726" w:rsidRPr="007D3289" w:rsidRDefault="00F932DC" w:rsidP="00316726">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 xml:space="preserve">W zestawie mankiet w rozmiarze „M” dla dorosłych </w:t>
      </w:r>
    </w:p>
    <w:p w:rsidR="0029774E" w:rsidRPr="007D3289" w:rsidRDefault="00316726" w:rsidP="00316726">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 xml:space="preserve">Rejestrator współpracujący z oprogramowaniem </w:t>
      </w:r>
      <w:r w:rsidR="00994F5C" w:rsidRPr="007D3289">
        <w:rPr>
          <w:rFonts w:asciiTheme="minorHAnsi" w:hAnsiTheme="minorHAnsi" w:cstheme="minorHAnsi"/>
          <w:sz w:val="24"/>
          <w:szCs w:val="24"/>
        </w:rPr>
        <w:t xml:space="preserve">MEDILOG </w:t>
      </w:r>
      <w:r w:rsidRPr="007D3289">
        <w:rPr>
          <w:rFonts w:asciiTheme="minorHAnsi" w:hAnsiTheme="minorHAnsi" w:cstheme="minorHAnsi"/>
          <w:sz w:val="24"/>
          <w:szCs w:val="24"/>
        </w:rPr>
        <w:t>DARWIN 2</w:t>
      </w:r>
      <w:r w:rsidR="0029774E" w:rsidRPr="007D3289">
        <w:rPr>
          <w:rFonts w:asciiTheme="minorHAnsi" w:hAnsiTheme="minorHAnsi" w:cstheme="minorHAnsi"/>
          <w:sz w:val="24"/>
          <w:szCs w:val="24"/>
        </w:rPr>
        <w:t xml:space="preserve"> SHILLER</w:t>
      </w:r>
      <w:r w:rsidR="003230EF" w:rsidRPr="007D3289">
        <w:rPr>
          <w:rFonts w:asciiTheme="minorHAnsi" w:hAnsiTheme="minorHAnsi" w:cstheme="minorHAnsi"/>
          <w:sz w:val="24"/>
          <w:szCs w:val="24"/>
        </w:rPr>
        <w:t xml:space="preserve"> posiadanym przez Z</w:t>
      </w:r>
      <w:r w:rsidR="00994F5C" w:rsidRPr="007D3289">
        <w:rPr>
          <w:rFonts w:asciiTheme="minorHAnsi" w:hAnsiTheme="minorHAnsi" w:cstheme="minorHAnsi"/>
          <w:sz w:val="24"/>
          <w:szCs w:val="24"/>
        </w:rPr>
        <w:t>amawi</w:t>
      </w:r>
      <w:r w:rsidR="003230EF" w:rsidRPr="007D3289">
        <w:rPr>
          <w:rFonts w:asciiTheme="minorHAnsi" w:hAnsiTheme="minorHAnsi" w:cstheme="minorHAnsi"/>
          <w:sz w:val="24"/>
          <w:szCs w:val="24"/>
        </w:rPr>
        <w:t>ają</w:t>
      </w:r>
      <w:r w:rsidR="00994F5C" w:rsidRPr="007D3289">
        <w:rPr>
          <w:rFonts w:asciiTheme="minorHAnsi" w:hAnsiTheme="minorHAnsi" w:cstheme="minorHAnsi"/>
          <w:sz w:val="24"/>
          <w:szCs w:val="24"/>
        </w:rPr>
        <w:t>cego</w:t>
      </w:r>
    </w:p>
    <w:p w:rsidR="00316726" w:rsidRPr="007D3289" w:rsidRDefault="00316726" w:rsidP="0029774E">
      <w:pPr>
        <w:pStyle w:val="Bezodstpw"/>
        <w:numPr>
          <w:ilvl w:val="0"/>
          <w:numId w:val="3"/>
        </w:numPr>
        <w:ind w:left="426" w:hanging="426"/>
        <w:rPr>
          <w:rFonts w:asciiTheme="minorHAnsi" w:hAnsiTheme="minorHAnsi" w:cstheme="minorHAnsi"/>
          <w:sz w:val="24"/>
          <w:szCs w:val="24"/>
        </w:rPr>
      </w:pPr>
      <w:r w:rsidRPr="007D3289">
        <w:rPr>
          <w:rFonts w:asciiTheme="minorHAnsi" w:hAnsiTheme="minorHAnsi" w:cstheme="minorHAnsi"/>
          <w:sz w:val="24"/>
          <w:szCs w:val="24"/>
        </w:rPr>
        <w:t>Rejestrator stanowiący wyrób medyczny</w:t>
      </w:r>
    </w:p>
    <w:p w:rsidR="00316726" w:rsidRPr="007D3289" w:rsidRDefault="00316726" w:rsidP="00316726">
      <w:pPr>
        <w:pStyle w:val="Bezodstpw"/>
        <w:rPr>
          <w:rFonts w:asciiTheme="minorHAnsi" w:hAnsiTheme="minorHAnsi" w:cstheme="minorHAnsi"/>
          <w:sz w:val="24"/>
          <w:szCs w:val="24"/>
        </w:rPr>
      </w:pPr>
    </w:p>
    <w:p w:rsidR="005E2C81" w:rsidRPr="007D3289" w:rsidRDefault="00316726" w:rsidP="00817EBE">
      <w:pPr>
        <w:jc w:val="left"/>
        <w:rPr>
          <w:rFonts w:asciiTheme="minorHAnsi" w:hAnsiTheme="minorHAnsi" w:cstheme="minorHAnsi"/>
          <w:b/>
          <w:sz w:val="24"/>
          <w:szCs w:val="24"/>
        </w:rPr>
      </w:pPr>
      <w:r w:rsidRPr="007D3289">
        <w:rPr>
          <w:rFonts w:asciiTheme="minorHAnsi" w:hAnsiTheme="minorHAnsi" w:cstheme="minorHAnsi"/>
          <w:b/>
          <w:sz w:val="24"/>
          <w:szCs w:val="24"/>
        </w:rPr>
        <w:t>Cyfrowy rejestrator EKG (</w:t>
      </w:r>
      <w:proofErr w:type="spellStart"/>
      <w:r w:rsidR="005E2C81" w:rsidRPr="007D3289">
        <w:rPr>
          <w:rFonts w:asciiTheme="minorHAnsi" w:hAnsiTheme="minorHAnsi" w:cstheme="minorHAnsi"/>
          <w:b/>
          <w:sz w:val="24"/>
          <w:szCs w:val="24"/>
        </w:rPr>
        <w:t>Holter</w:t>
      </w:r>
      <w:proofErr w:type="spellEnd"/>
      <w:r w:rsidR="005E2C81" w:rsidRPr="007D3289">
        <w:rPr>
          <w:rFonts w:asciiTheme="minorHAnsi" w:hAnsiTheme="minorHAnsi" w:cstheme="minorHAnsi"/>
          <w:b/>
          <w:sz w:val="24"/>
          <w:szCs w:val="24"/>
        </w:rPr>
        <w:t xml:space="preserve"> EKG</w:t>
      </w:r>
      <w:r w:rsidRPr="007D3289">
        <w:rPr>
          <w:rFonts w:asciiTheme="minorHAnsi" w:hAnsiTheme="minorHAnsi" w:cstheme="minorHAnsi"/>
          <w:b/>
          <w:sz w:val="24"/>
          <w:szCs w:val="24"/>
        </w:rPr>
        <w:t>)</w:t>
      </w:r>
      <w:r w:rsidR="005E2C81" w:rsidRPr="007D3289">
        <w:rPr>
          <w:rFonts w:asciiTheme="minorHAnsi" w:hAnsiTheme="minorHAnsi" w:cstheme="minorHAnsi"/>
          <w:b/>
          <w:sz w:val="24"/>
          <w:szCs w:val="24"/>
        </w:rPr>
        <w:t xml:space="preserve"> </w:t>
      </w:r>
      <w:proofErr w:type="spellStart"/>
      <w:r w:rsidR="005E2C81" w:rsidRPr="007D3289">
        <w:rPr>
          <w:rFonts w:asciiTheme="minorHAnsi" w:hAnsiTheme="minorHAnsi" w:cstheme="minorHAnsi"/>
          <w:b/>
          <w:sz w:val="24"/>
          <w:szCs w:val="24"/>
        </w:rPr>
        <w:t>szt</w:t>
      </w:r>
      <w:proofErr w:type="spellEnd"/>
      <w:r w:rsidR="005E2C81" w:rsidRPr="007D3289">
        <w:rPr>
          <w:rFonts w:asciiTheme="minorHAnsi" w:hAnsiTheme="minorHAnsi" w:cstheme="minorHAnsi"/>
          <w:b/>
          <w:sz w:val="24"/>
          <w:szCs w:val="24"/>
        </w:rPr>
        <w:t xml:space="preserve"> 1</w:t>
      </w:r>
    </w:p>
    <w:p w:rsidR="0023427F" w:rsidRPr="007D3289" w:rsidRDefault="0023427F"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 xml:space="preserve">Zapis danych w trybie 3-kanałowym z 5 lub 7 </w:t>
      </w:r>
      <w:proofErr w:type="spellStart"/>
      <w:r w:rsidRPr="007D3289">
        <w:rPr>
          <w:rFonts w:asciiTheme="minorHAnsi" w:hAnsiTheme="minorHAnsi" w:cstheme="minorHAnsi"/>
          <w:sz w:val="24"/>
          <w:szCs w:val="24"/>
        </w:rPr>
        <w:t>odprowadzeń</w:t>
      </w:r>
      <w:proofErr w:type="spellEnd"/>
      <w:r w:rsidRPr="007D3289">
        <w:rPr>
          <w:rFonts w:asciiTheme="minorHAnsi" w:hAnsiTheme="minorHAnsi" w:cstheme="minorHAnsi"/>
          <w:sz w:val="24"/>
          <w:szCs w:val="24"/>
        </w:rPr>
        <w:t>.</w:t>
      </w:r>
    </w:p>
    <w:p w:rsidR="007D4CF5" w:rsidRPr="007D3289" w:rsidRDefault="007D4CF5"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Częstotliwość próbkowania min 32000Hz z rozdzielczością amplitudową 15 bit</w:t>
      </w:r>
    </w:p>
    <w:p w:rsidR="0023427F" w:rsidRPr="007D3289" w:rsidRDefault="0023427F"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Wymiana kabla pacjenta wykonywana samodzielnie przez użytkownika bez użycia narzędzi</w:t>
      </w:r>
    </w:p>
    <w:p w:rsidR="0023427F" w:rsidRPr="007D3289" w:rsidRDefault="0023427F"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Zapis danych na standardowej karcie pamięci typu SD/SDHC, dostępnej na rynku komercyjnym, o dowolnej pojemności.</w:t>
      </w:r>
    </w:p>
    <w:p w:rsidR="0023427F" w:rsidRPr="007D3289" w:rsidRDefault="0023427F"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Zasilanie z wbudowanego akumulatora typu li-</w:t>
      </w:r>
      <w:proofErr w:type="spellStart"/>
      <w:r w:rsidRPr="007D3289">
        <w:rPr>
          <w:rFonts w:asciiTheme="minorHAnsi" w:hAnsiTheme="minorHAnsi" w:cstheme="minorHAnsi"/>
          <w:sz w:val="24"/>
          <w:szCs w:val="24"/>
        </w:rPr>
        <w:t>ion</w:t>
      </w:r>
      <w:proofErr w:type="spellEnd"/>
      <w:r w:rsidRPr="007D3289">
        <w:rPr>
          <w:rFonts w:asciiTheme="minorHAnsi" w:hAnsiTheme="minorHAnsi" w:cstheme="minorHAnsi"/>
          <w:sz w:val="24"/>
          <w:szCs w:val="24"/>
        </w:rPr>
        <w:t xml:space="preserve"> lub akumulatorka typu AAA.</w:t>
      </w:r>
    </w:p>
    <w:p w:rsidR="004C1057" w:rsidRPr="007D3289" w:rsidRDefault="0023427F"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Możliwość podglądu sygnału EKG ze wszystkich kanałów na wbudowanym wyświetlaczu</w:t>
      </w:r>
      <w:r w:rsidR="007D4CF5" w:rsidRPr="007D3289">
        <w:rPr>
          <w:rFonts w:asciiTheme="minorHAnsi" w:hAnsiTheme="minorHAnsi" w:cstheme="minorHAnsi"/>
          <w:sz w:val="24"/>
          <w:szCs w:val="24"/>
        </w:rPr>
        <w:t>.</w:t>
      </w:r>
    </w:p>
    <w:p w:rsidR="004C1057" w:rsidRPr="007D3289" w:rsidRDefault="004C1057"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 xml:space="preserve">Czas ciągłej rejestracji powyżej 14 dni, </w:t>
      </w:r>
    </w:p>
    <w:p w:rsidR="0023427F" w:rsidRPr="007D3289" w:rsidRDefault="0023427F"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Wodoszczelna obudowa.</w:t>
      </w:r>
    </w:p>
    <w:p w:rsidR="00994F5C" w:rsidRPr="007D3289" w:rsidRDefault="0023427F"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W zestawie z rejestratorem kabel pacjenta, karta pamięci, kabel USB oraz wielorazowe etui z elastycznego tworzywa łatwego w dezynfekcji.</w:t>
      </w:r>
    </w:p>
    <w:p w:rsidR="00994F5C" w:rsidRPr="007D3289" w:rsidRDefault="0023427F"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 xml:space="preserve">Rejestrator współpracujący z oprogramowaniem </w:t>
      </w:r>
      <w:r w:rsidR="00994F5C" w:rsidRPr="007D3289">
        <w:rPr>
          <w:rFonts w:asciiTheme="minorHAnsi" w:hAnsiTheme="minorHAnsi" w:cstheme="minorHAnsi"/>
          <w:sz w:val="24"/>
          <w:szCs w:val="24"/>
        </w:rPr>
        <w:t>MEDILOG DARWIN 2 SHILLER</w:t>
      </w:r>
      <w:r w:rsidR="0076523B" w:rsidRPr="007D3289">
        <w:rPr>
          <w:rFonts w:asciiTheme="minorHAnsi" w:hAnsiTheme="minorHAnsi" w:cstheme="minorHAnsi"/>
          <w:sz w:val="24"/>
          <w:szCs w:val="24"/>
        </w:rPr>
        <w:t xml:space="preserve"> posiadanym przez Z</w:t>
      </w:r>
      <w:r w:rsidR="00994F5C" w:rsidRPr="007D3289">
        <w:rPr>
          <w:rFonts w:asciiTheme="minorHAnsi" w:hAnsiTheme="minorHAnsi" w:cstheme="minorHAnsi"/>
          <w:sz w:val="24"/>
          <w:szCs w:val="24"/>
        </w:rPr>
        <w:t>amawi</w:t>
      </w:r>
      <w:r w:rsidR="0076523B" w:rsidRPr="007D3289">
        <w:rPr>
          <w:rFonts w:asciiTheme="minorHAnsi" w:hAnsiTheme="minorHAnsi" w:cstheme="minorHAnsi"/>
          <w:sz w:val="24"/>
          <w:szCs w:val="24"/>
        </w:rPr>
        <w:t>ają</w:t>
      </w:r>
      <w:r w:rsidR="00994F5C" w:rsidRPr="007D3289">
        <w:rPr>
          <w:rFonts w:asciiTheme="minorHAnsi" w:hAnsiTheme="minorHAnsi" w:cstheme="minorHAnsi"/>
          <w:sz w:val="24"/>
          <w:szCs w:val="24"/>
        </w:rPr>
        <w:t>cego</w:t>
      </w:r>
    </w:p>
    <w:p w:rsidR="0023427F" w:rsidRPr="007D3289" w:rsidRDefault="0023427F" w:rsidP="00F10821">
      <w:pPr>
        <w:numPr>
          <w:ilvl w:val="0"/>
          <w:numId w:val="1"/>
        </w:numPr>
        <w:tabs>
          <w:tab w:val="clear" w:pos="720"/>
          <w:tab w:val="num" w:pos="426"/>
        </w:tabs>
        <w:ind w:left="426" w:hanging="426"/>
        <w:jc w:val="left"/>
        <w:rPr>
          <w:rFonts w:asciiTheme="minorHAnsi" w:hAnsiTheme="minorHAnsi" w:cstheme="minorHAnsi"/>
          <w:sz w:val="24"/>
          <w:szCs w:val="24"/>
        </w:rPr>
      </w:pPr>
      <w:r w:rsidRPr="007D3289">
        <w:rPr>
          <w:rFonts w:asciiTheme="minorHAnsi" w:hAnsiTheme="minorHAnsi" w:cstheme="minorHAnsi"/>
          <w:sz w:val="24"/>
          <w:szCs w:val="24"/>
        </w:rPr>
        <w:t>Rejestrator stanowiący wyrób medyczny</w:t>
      </w:r>
    </w:p>
    <w:p w:rsidR="00994F5C" w:rsidRDefault="00994F5C" w:rsidP="00817EBE">
      <w:pPr>
        <w:jc w:val="left"/>
        <w:rPr>
          <w:rFonts w:asciiTheme="minorHAnsi" w:eastAsia="Calibri" w:hAnsiTheme="minorHAnsi" w:cstheme="minorHAnsi"/>
          <w:color w:val="000000"/>
          <w:sz w:val="24"/>
          <w:szCs w:val="24"/>
          <w:lang w:eastAsia="pl-PL"/>
        </w:rPr>
      </w:pPr>
    </w:p>
    <w:p w:rsidR="00467AEB" w:rsidRDefault="00467AEB" w:rsidP="00817EBE">
      <w:pPr>
        <w:jc w:val="left"/>
        <w:rPr>
          <w:rFonts w:asciiTheme="minorHAnsi" w:eastAsia="Calibri" w:hAnsiTheme="minorHAnsi" w:cstheme="minorHAnsi"/>
          <w:color w:val="000000"/>
          <w:sz w:val="24"/>
          <w:szCs w:val="24"/>
          <w:lang w:eastAsia="pl-PL"/>
        </w:rPr>
      </w:pPr>
    </w:p>
    <w:p w:rsidR="00467AEB" w:rsidRDefault="00467AEB" w:rsidP="00817EBE">
      <w:pPr>
        <w:jc w:val="left"/>
        <w:rPr>
          <w:rFonts w:asciiTheme="minorHAnsi" w:eastAsia="Calibri" w:hAnsiTheme="minorHAnsi" w:cstheme="minorHAnsi"/>
          <w:color w:val="000000"/>
          <w:sz w:val="24"/>
          <w:szCs w:val="24"/>
          <w:lang w:eastAsia="pl-PL"/>
        </w:rPr>
      </w:pPr>
    </w:p>
    <w:p w:rsidR="00467AEB" w:rsidRDefault="00467AEB" w:rsidP="00817EBE">
      <w:pPr>
        <w:jc w:val="left"/>
        <w:rPr>
          <w:rFonts w:asciiTheme="minorHAnsi" w:eastAsia="Calibri" w:hAnsiTheme="minorHAnsi" w:cstheme="minorHAnsi"/>
          <w:color w:val="000000"/>
          <w:sz w:val="24"/>
          <w:szCs w:val="24"/>
          <w:lang w:eastAsia="pl-PL"/>
        </w:rPr>
      </w:pPr>
    </w:p>
    <w:p w:rsidR="00467AEB" w:rsidRDefault="00467AEB" w:rsidP="00817EBE">
      <w:pPr>
        <w:jc w:val="left"/>
        <w:rPr>
          <w:rFonts w:asciiTheme="minorHAnsi" w:eastAsia="Calibri" w:hAnsiTheme="minorHAnsi" w:cstheme="minorHAnsi"/>
          <w:color w:val="000000"/>
          <w:sz w:val="24"/>
          <w:szCs w:val="24"/>
          <w:lang w:eastAsia="pl-PL"/>
        </w:rPr>
      </w:pPr>
    </w:p>
    <w:p w:rsidR="00467AEB" w:rsidRPr="007D3289" w:rsidRDefault="00467AEB" w:rsidP="00817EBE">
      <w:pPr>
        <w:jc w:val="left"/>
        <w:rPr>
          <w:rFonts w:asciiTheme="minorHAnsi" w:hAnsiTheme="minorHAnsi" w:cstheme="minorHAnsi"/>
          <w:sz w:val="24"/>
          <w:szCs w:val="24"/>
        </w:rPr>
      </w:pPr>
    </w:p>
    <w:p w:rsidR="00994F5C" w:rsidRPr="007D3289" w:rsidRDefault="008C76FB" w:rsidP="00817EBE">
      <w:pPr>
        <w:jc w:val="left"/>
        <w:rPr>
          <w:rFonts w:asciiTheme="minorHAnsi" w:hAnsiTheme="minorHAnsi" w:cstheme="minorHAnsi"/>
          <w:b/>
          <w:sz w:val="24"/>
          <w:szCs w:val="24"/>
        </w:rPr>
      </w:pPr>
      <w:r w:rsidRPr="007D3289">
        <w:rPr>
          <w:rFonts w:asciiTheme="minorHAnsi" w:hAnsiTheme="minorHAnsi" w:cstheme="minorHAnsi"/>
          <w:b/>
          <w:sz w:val="24"/>
          <w:szCs w:val="24"/>
        </w:rPr>
        <w:lastRenderedPageBreak/>
        <w:t xml:space="preserve">Załącznik </w:t>
      </w:r>
      <w:r>
        <w:rPr>
          <w:rFonts w:asciiTheme="minorHAnsi" w:hAnsiTheme="minorHAnsi" w:cstheme="minorHAnsi"/>
          <w:b/>
          <w:sz w:val="24"/>
          <w:szCs w:val="24"/>
        </w:rPr>
        <w:t>nr 3</w:t>
      </w:r>
      <w:r w:rsidRPr="007D3289">
        <w:rPr>
          <w:rFonts w:asciiTheme="minorHAnsi" w:hAnsiTheme="minorHAnsi" w:cstheme="minorHAnsi"/>
          <w:b/>
          <w:sz w:val="24"/>
          <w:szCs w:val="24"/>
        </w:rPr>
        <w:t xml:space="preserve"> wytyczne dotyczące</w:t>
      </w:r>
      <w:r w:rsidRPr="007D3289">
        <w:rPr>
          <w:rFonts w:asciiTheme="minorHAnsi" w:hAnsiTheme="minorHAnsi" w:cstheme="minorHAnsi"/>
          <w:sz w:val="24"/>
          <w:szCs w:val="24"/>
        </w:rPr>
        <w:t xml:space="preserve"> </w:t>
      </w:r>
      <w:r>
        <w:rPr>
          <w:rFonts w:asciiTheme="minorHAnsi" w:hAnsiTheme="minorHAnsi" w:cstheme="minorHAnsi"/>
          <w:b/>
          <w:sz w:val="24"/>
          <w:szCs w:val="24"/>
        </w:rPr>
        <w:t>medycznej</w:t>
      </w:r>
      <w:r w:rsidR="000C694A" w:rsidRPr="007D3289">
        <w:rPr>
          <w:rFonts w:asciiTheme="minorHAnsi" w:hAnsiTheme="minorHAnsi" w:cstheme="minorHAnsi"/>
          <w:b/>
          <w:sz w:val="24"/>
          <w:szCs w:val="24"/>
        </w:rPr>
        <w:t xml:space="preserve"> b</w:t>
      </w:r>
      <w:r>
        <w:rPr>
          <w:rFonts w:asciiTheme="minorHAnsi" w:hAnsiTheme="minorHAnsi" w:cstheme="minorHAnsi"/>
          <w:b/>
          <w:sz w:val="24"/>
          <w:szCs w:val="24"/>
        </w:rPr>
        <w:t>ieżni</w:t>
      </w:r>
      <w:r w:rsidR="0076592E" w:rsidRPr="007D3289">
        <w:rPr>
          <w:rFonts w:asciiTheme="minorHAnsi" w:hAnsiTheme="minorHAnsi" w:cstheme="minorHAnsi"/>
          <w:b/>
          <w:sz w:val="24"/>
          <w:szCs w:val="24"/>
        </w:rPr>
        <w:t xml:space="preserve"> </w:t>
      </w:r>
      <w:r>
        <w:rPr>
          <w:rFonts w:asciiTheme="minorHAnsi" w:hAnsiTheme="minorHAnsi" w:cstheme="minorHAnsi"/>
          <w:b/>
          <w:sz w:val="24"/>
          <w:szCs w:val="24"/>
        </w:rPr>
        <w:t>kardiologicznej</w:t>
      </w:r>
      <w:r w:rsidR="000C694A" w:rsidRPr="007D3289">
        <w:rPr>
          <w:rFonts w:asciiTheme="minorHAnsi" w:hAnsiTheme="minorHAnsi" w:cstheme="minorHAnsi"/>
          <w:b/>
          <w:sz w:val="24"/>
          <w:szCs w:val="24"/>
        </w:rPr>
        <w:t xml:space="preserve"> </w:t>
      </w:r>
      <w:r w:rsidR="006467A7" w:rsidRPr="007D3289">
        <w:rPr>
          <w:rFonts w:asciiTheme="minorHAnsi" w:hAnsiTheme="minorHAnsi" w:cstheme="minorHAnsi"/>
          <w:b/>
          <w:sz w:val="24"/>
          <w:szCs w:val="24"/>
        </w:rPr>
        <w:t>d</w:t>
      </w:r>
      <w:r>
        <w:rPr>
          <w:rFonts w:asciiTheme="minorHAnsi" w:hAnsiTheme="minorHAnsi" w:cstheme="minorHAnsi"/>
          <w:b/>
          <w:sz w:val="24"/>
          <w:szCs w:val="24"/>
        </w:rPr>
        <w:t>o badań wysiłkowych kompatybilnej</w:t>
      </w:r>
      <w:r w:rsidR="006467A7" w:rsidRPr="007D3289">
        <w:rPr>
          <w:rFonts w:asciiTheme="minorHAnsi" w:hAnsiTheme="minorHAnsi" w:cstheme="minorHAnsi"/>
          <w:b/>
          <w:sz w:val="24"/>
          <w:szCs w:val="24"/>
        </w:rPr>
        <w:t xml:space="preserve"> z </w:t>
      </w:r>
      <w:r w:rsidR="0076592E" w:rsidRPr="007D3289">
        <w:rPr>
          <w:rFonts w:asciiTheme="minorHAnsi" w:hAnsiTheme="minorHAnsi" w:cstheme="minorHAnsi"/>
          <w:b/>
          <w:sz w:val="24"/>
          <w:szCs w:val="24"/>
        </w:rPr>
        <w:t xml:space="preserve"> </w:t>
      </w:r>
      <w:r w:rsidR="00696155" w:rsidRPr="007D3289">
        <w:rPr>
          <w:rFonts w:asciiTheme="minorHAnsi" w:hAnsiTheme="minorHAnsi" w:cstheme="minorHAnsi"/>
          <w:b/>
          <w:sz w:val="24"/>
          <w:szCs w:val="24"/>
        </w:rPr>
        <w:t>posiadanym</w:t>
      </w:r>
      <w:r w:rsidR="0076592E" w:rsidRPr="007D3289">
        <w:rPr>
          <w:rFonts w:asciiTheme="minorHAnsi" w:hAnsiTheme="minorHAnsi" w:cstheme="minorHAnsi"/>
          <w:b/>
          <w:sz w:val="24"/>
          <w:szCs w:val="24"/>
        </w:rPr>
        <w:t xml:space="preserve"> przez zmawiającego</w:t>
      </w:r>
      <w:r w:rsidR="00696155" w:rsidRPr="007D3289">
        <w:rPr>
          <w:rFonts w:asciiTheme="minorHAnsi" w:hAnsiTheme="minorHAnsi" w:cstheme="minorHAnsi"/>
          <w:b/>
          <w:sz w:val="24"/>
          <w:szCs w:val="24"/>
        </w:rPr>
        <w:t xml:space="preserve"> systemem wysiłkowym</w:t>
      </w:r>
      <w:r w:rsidR="0076592E" w:rsidRPr="007D3289">
        <w:rPr>
          <w:rFonts w:asciiTheme="minorHAnsi" w:hAnsiTheme="minorHAnsi" w:cstheme="minorHAnsi"/>
          <w:b/>
          <w:sz w:val="24"/>
          <w:szCs w:val="24"/>
        </w:rPr>
        <w:t xml:space="preserve"> CARDIOVIT CS-104 firmy SHILLER</w:t>
      </w:r>
    </w:p>
    <w:p w:rsidR="00696155" w:rsidRDefault="00696155" w:rsidP="00696155">
      <w:pPr>
        <w:jc w:val="left"/>
        <w:rPr>
          <w:rFonts w:asciiTheme="minorHAnsi" w:hAnsiTheme="minorHAnsi" w:cstheme="minorHAnsi"/>
          <w:sz w:val="24"/>
          <w:szCs w:val="24"/>
        </w:rPr>
      </w:pPr>
    </w:p>
    <w:p w:rsidR="000F4977" w:rsidRDefault="000F4977" w:rsidP="00696155">
      <w:pPr>
        <w:jc w:val="left"/>
        <w:rPr>
          <w:rFonts w:asciiTheme="minorHAnsi" w:hAnsiTheme="minorHAnsi" w:cstheme="minorHAnsi"/>
          <w:sz w:val="24"/>
          <w:szCs w:val="24"/>
        </w:rPr>
      </w:pPr>
    </w:p>
    <w:tbl>
      <w:tblPr>
        <w:tblStyle w:val="Tabela-Siatka"/>
        <w:tblW w:w="0" w:type="auto"/>
        <w:tblLook w:val="04A0" w:firstRow="1" w:lastRow="0" w:firstColumn="1" w:lastColumn="0" w:noHBand="0" w:noVBand="1"/>
      </w:tblPr>
      <w:tblGrid>
        <w:gridCol w:w="1725"/>
        <w:gridCol w:w="789"/>
        <w:gridCol w:w="1296"/>
        <w:gridCol w:w="921"/>
        <w:gridCol w:w="1032"/>
        <w:gridCol w:w="838"/>
        <w:gridCol w:w="1032"/>
        <w:gridCol w:w="1429"/>
      </w:tblGrid>
      <w:tr w:rsidR="000F4977" w:rsidRPr="006467A7" w:rsidTr="00F53631">
        <w:tc>
          <w:tcPr>
            <w:tcW w:w="1725" w:type="dxa"/>
          </w:tcPr>
          <w:p w:rsidR="000F4977" w:rsidRPr="006467A7" w:rsidRDefault="000F4977" w:rsidP="00F53631">
            <w:pPr>
              <w:jc w:val="left"/>
              <w:rPr>
                <w:sz w:val="24"/>
                <w:szCs w:val="24"/>
              </w:rPr>
            </w:pPr>
          </w:p>
        </w:tc>
        <w:tc>
          <w:tcPr>
            <w:tcW w:w="789" w:type="dxa"/>
          </w:tcPr>
          <w:p w:rsidR="000F4977" w:rsidRPr="006467A7" w:rsidRDefault="000F4977" w:rsidP="00F53631">
            <w:pPr>
              <w:jc w:val="left"/>
              <w:rPr>
                <w:sz w:val="24"/>
                <w:szCs w:val="24"/>
              </w:rPr>
            </w:pPr>
            <w:r w:rsidRPr="006467A7">
              <w:rPr>
                <w:sz w:val="24"/>
                <w:szCs w:val="24"/>
              </w:rPr>
              <w:t>liczba</w:t>
            </w:r>
          </w:p>
        </w:tc>
        <w:tc>
          <w:tcPr>
            <w:tcW w:w="1296" w:type="dxa"/>
          </w:tcPr>
          <w:p w:rsidR="000F4977" w:rsidRPr="006467A7" w:rsidRDefault="000F4977" w:rsidP="00F53631">
            <w:pPr>
              <w:jc w:val="left"/>
              <w:rPr>
                <w:sz w:val="24"/>
                <w:szCs w:val="24"/>
              </w:rPr>
            </w:pPr>
            <w:r w:rsidRPr="006467A7">
              <w:rPr>
                <w:sz w:val="24"/>
                <w:szCs w:val="24"/>
              </w:rPr>
              <w:t>Typ/Model</w:t>
            </w:r>
          </w:p>
          <w:p w:rsidR="000F4977" w:rsidRPr="006467A7" w:rsidRDefault="000F4977" w:rsidP="00F53631">
            <w:pPr>
              <w:jc w:val="left"/>
              <w:rPr>
                <w:sz w:val="24"/>
                <w:szCs w:val="24"/>
              </w:rPr>
            </w:pPr>
            <w:r w:rsidRPr="006467A7">
              <w:rPr>
                <w:sz w:val="24"/>
                <w:szCs w:val="24"/>
              </w:rPr>
              <w:t>Producent</w:t>
            </w:r>
          </w:p>
        </w:tc>
        <w:tc>
          <w:tcPr>
            <w:tcW w:w="921" w:type="dxa"/>
          </w:tcPr>
          <w:p w:rsidR="000F4977" w:rsidRPr="006467A7" w:rsidRDefault="000F4977" w:rsidP="00F53631">
            <w:pPr>
              <w:jc w:val="left"/>
              <w:rPr>
                <w:sz w:val="24"/>
                <w:szCs w:val="24"/>
              </w:rPr>
            </w:pPr>
            <w:r w:rsidRPr="006467A7">
              <w:rPr>
                <w:sz w:val="24"/>
                <w:szCs w:val="24"/>
              </w:rPr>
              <w:t>Cena netto</w:t>
            </w:r>
          </w:p>
        </w:tc>
        <w:tc>
          <w:tcPr>
            <w:tcW w:w="1032" w:type="dxa"/>
          </w:tcPr>
          <w:p w:rsidR="000F4977" w:rsidRPr="006467A7" w:rsidRDefault="000F4977" w:rsidP="00F53631">
            <w:pPr>
              <w:jc w:val="left"/>
              <w:rPr>
                <w:sz w:val="24"/>
                <w:szCs w:val="24"/>
              </w:rPr>
            </w:pPr>
            <w:r w:rsidRPr="006467A7">
              <w:rPr>
                <w:sz w:val="24"/>
                <w:szCs w:val="24"/>
              </w:rPr>
              <w:t>Wartość netto</w:t>
            </w:r>
          </w:p>
        </w:tc>
        <w:tc>
          <w:tcPr>
            <w:tcW w:w="838" w:type="dxa"/>
          </w:tcPr>
          <w:p w:rsidR="000F4977" w:rsidRPr="006467A7" w:rsidRDefault="000F4977" w:rsidP="00F53631">
            <w:pPr>
              <w:jc w:val="left"/>
              <w:rPr>
                <w:sz w:val="24"/>
                <w:szCs w:val="24"/>
              </w:rPr>
            </w:pPr>
            <w:r w:rsidRPr="006467A7">
              <w:rPr>
                <w:sz w:val="24"/>
                <w:szCs w:val="24"/>
              </w:rPr>
              <w:t>VAT</w:t>
            </w:r>
          </w:p>
        </w:tc>
        <w:tc>
          <w:tcPr>
            <w:tcW w:w="1032" w:type="dxa"/>
          </w:tcPr>
          <w:p w:rsidR="000F4977" w:rsidRPr="006467A7" w:rsidRDefault="000F4977" w:rsidP="00F53631">
            <w:pPr>
              <w:jc w:val="left"/>
              <w:rPr>
                <w:sz w:val="24"/>
                <w:szCs w:val="24"/>
              </w:rPr>
            </w:pPr>
            <w:r w:rsidRPr="006467A7">
              <w:rPr>
                <w:sz w:val="24"/>
                <w:szCs w:val="24"/>
              </w:rPr>
              <w:t>Wartość brutto</w:t>
            </w:r>
          </w:p>
        </w:tc>
        <w:tc>
          <w:tcPr>
            <w:tcW w:w="1429" w:type="dxa"/>
          </w:tcPr>
          <w:p w:rsidR="000F4977" w:rsidRPr="006467A7" w:rsidRDefault="000F4977" w:rsidP="00F53631">
            <w:pPr>
              <w:jc w:val="left"/>
              <w:rPr>
                <w:sz w:val="24"/>
                <w:szCs w:val="24"/>
              </w:rPr>
            </w:pPr>
            <w:r w:rsidRPr="006467A7">
              <w:rPr>
                <w:sz w:val="24"/>
                <w:szCs w:val="24"/>
              </w:rPr>
              <w:t>Klasa wyrobu medycznego</w:t>
            </w:r>
          </w:p>
        </w:tc>
      </w:tr>
      <w:tr w:rsidR="000F4977" w:rsidRPr="006467A7" w:rsidTr="00F53631">
        <w:tc>
          <w:tcPr>
            <w:tcW w:w="1725" w:type="dxa"/>
          </w:tcPr>
          <w:p w:rsidR="000F4977" w:rsidRPr="00696155" w:rsidRDefault="000F4977" w:rsidP="00F53631">
            <w:pPr>
              <w:jc w:val="left"/>
              <w:rPr>
                <w:sz w:val="20"/>
                <w:szCs w:val="20"/>
              </w:rPr>
            </w:pPr>
            <w:r w:rsidRPr="000C694A">
              <w:rPr>
                <w:sz w:val="20"/>
                <w:szCs w:val="20"/>
              </w:rPr>
              <w:t xml:space="preserve">Medyczna bieżna kardiologiczna </w:t>
            </w:r>
            <w:r w:rsidRPr="00696155">
              <w:rPr>
                <w:sz w:val="20"/>
                <w:szCs w:val="20"/>
              </w:rPr>
              <w:t>do badań wysiłkowych kompatybilna z  posiadanym przez zmawiającego systemem wysiłkowym CARDIOVIT CS-104 firmy SHILLER</w:t>
            </w:r>
          </w:p>
        </w:tc>
        <w:tc>
          <w:tcPr>
            <w:tcW w:w="789" w:type="dxa"/>
          </w:tcPr>
          <w:p w:rsidR="000F4977" w:rsidRPr="006467A7" w:rsidRDefault="000F4977" w:rsidP="00F53631">
            <w:pPr>
              <w:jc w:val="left"/>
              <w:rPr>
                <w:sz w:val="24"/>
                <w:szCs w:val="24"/>
              </w:rPr>
            </w:pPr>
            <w:r w:rsidRPr="006467A7">
              <w:rPr>
                <w:sz w:val="24"/>
                <w:szCs w:val="24"/>
              </w:rPr>
              <w:t>1</w:t>
            </w:r>
          </w:p>
        </w:tc>
        <w:tc>
          <w:tcPr>
            <w:tcW w:w="1296" w:type="dxa"/>
          </w:tcPr>
          <w:p w:rsidR="000F4977" w:rsidRPr="006467A7" w:rsidRDefault="000F4977" w:rsidP="00F53631">
            <w:pPr>
              <w:jc w:val="left"/>
              <w:rPr>
                <w:sz w:val="24"/>
                <w:szCs w:val="24"/>
              </w:rPr>
            </w:pPr>
          </w:p>
        </w:tc>
        <w:tc>
          <w:tcPr>
            <w:tcW w:w="921" w:type="dxa"/>
          </w:tcPr>
          <w:p w:rsidR="000F4977" w:rsidRPr="006467A7" w:rsidRDefault="000F4977" w:rsidP="00F53631">
            <w:pPr>
              <w:jc w:val="left"/>
              <w:rPr>
                <w:sz w:val="24"/>
                <w:szCs w:val="24"/>
              </w:rPr>
            </w:pPr>
          </w:p>
        </w:tc>
        <w:tc>
          <w:tcPr>
            <w:tcW w:w="1032" w:type="dxa"/>
          </w:tcPr>
          <w:p w:rsidR="000F4977" w:rsidRPr="006467A7" w:rsidRDefault="000F4977" w:rsidP="00F53631">
            <w:pPr>
              <w:jc w:val="left"/>
              <w:rPr>
                <w:sz w:val="24"/>
                <w:szCs w:val="24"/>
              </w:rPr>
            </w:pPr>
          </w:p>
        </w:tc>
        <w:tc>
          <w:tcPr>
            <w:tcW w:w="838" w:type="dxa"/>
          </w:tcPr>
          <w:p w:rsidR="000F4977" w:rsidRPr="006467A7" w:rsidRDefault="000F4977" w:rsidP="00F53631">
            <w:pPr>
              <w:jc w:val="left"/>
              <w:rPr>
                <w:sz w:val="24"/>
                <w:szCs w:val="24"/>
              </w:rPr>
            </w:pPr>
            <w:r w:rsidRPr="006467A7">
              <w:rPr>
                <w:sz w:val="24"/>
                <w:szCs w:val="24"/>
              </w:rPr>
              <w:t>8%</w:t>
            </w:r>
          </w:p>
        </w:tc>
        <w:tc>
          <w:tcPr>
            <w:tcW w:w="1032" w:type="dxa"/>
          </w:tcPr>
          <w:p w:rsidR="000F4977" w:rsidRPr="006467A7" w:rsidRDefault="000F4977" w:rsidP="00F53631">
            <w:pPr>
              <w:jc w:val="left"/>
              <w:rPr>
                <w:sz w:val="24"/>
                <w:szCs w:val="24"/>
              </w:rPr>
            </w:pPr>
          </w:p>
        </w:tc>
        <w:tc>
          <w:tcPr>
            <w:tcW w:w="1429" w:type="dxa"/>
          </w:tcPr>
          <w:p w:rsidR="000F4977" w:rsidRPr="006467A7" w:rsidRDefault="000F4977" w:rsidP="00F53631">
            <w:pPr>
              <w:jc w:val="left"/>
              <w:rPr>
                <w:sz w:val="24"/>
                <w:szCs w:val="24"/>
              </w:rPr>
            </w:pPr>
          </w:p>
        </w:tc>
      </w:tr>
      <w:tr w:rsidR="000F4977" w:rsidRPr="006467A7" w:rsidTr="00F53631">
        <w:tc>
          <w:tcPr>
            <w:tcW w:w="4731" w:type="dxa"/>
            <w:gridSpan w:val="4"/>
          </w:tcPr>
          <w:p w:rsidR="000F4977" w:rsidRPr="006467A7" w:rsidRDefault="000F4977" w:rsidP="00F53631">
            <w:pPr>
              <w:jc w:val="left"/>
              <w:rPr>
                <w:sz w:val="24"/>
                <w:szCs w:val="24"/>
              </w:rPr>
            </w:pPr>
            <w:r w:rsidRPr="006467A7">
              <w:rPr>
                <w:sz w:val="24"/>
                <w:szCs w:val="24"/>
              </w:rPr>
              <w:t>RAZEM</w:t>
            </w:r>
          </w:p>
        </w:tc>
        <w:tc>
          <w:tcPr>
            <w:tcW w:w="1032" w:type="dxa"/>
          </w:tcPr>
          <w:p w:rsidR="000F4977" w:rsidRPr="006467A7" w:rsidRDefault="000F4977" w:rsidP="00F53631">
            <w:pPr>
              <w:jc w:val="left"/>
              <w:rPr>
                <w:sz w:val="24"/>
                <w:szCs w:val="24"/>
              </w:rPr>
            </w:pPr>
          </w:p>
        </w:tc>
        <w:tc>
          <w:tcPr>
            <w:tcW w:w="838" w:type="dxa"/>
          </w:tcPr>
          <w:p w:rsidR="000F4977" w:rsidRPr="006467A7" w:rsidRDefault="000F4977" w:rsidP="00F53631">
            <w:pPr>
              <w:jc w:val="left"/>
              <w:rPr>
                <w:sz w:val="24"/>
                <w:szCs w:val="24"/>
              </w:rPr>
            </w:pPr>
          </w:p>
        </w:tc>
        <w:tc>
          <w:tcPr>
            <w:tcW w:w="1032" w:type="dxa"/>
          </w:tcPr>
          <w:p w:rsidR="000F4977" w:rsidRPr="006467A7" w:rsidRDefault="000F4977" w:rsidP="00F53631">
            <w:pPr>
              <w:jc w:val="left"/>
              <w:rPr>
                <w:sz w:val="24"/>
                <w:szCs w:val="24"/>
              </w:rPr>
            </w:pPr>
          </w:p>
        </w:tc>
        <w:tc>
          <w:tcPr>
            <w:tcW w:w="1429" w:type="dxa"/>
          </w:tcPr>
          <w:p w:rsidR="000F4977" w:rsidRPr="006467A7" w:rsidRDefault="000F4977" w:rsidP="00F53631">
            <w:pPr>
              <w:jc w:val="left"/>
              <w:rPr>
                <w:sz w:val="24"/>
                <w:szCs w:val="24"/>
              </w:rPr>
            </w:pPr>
          </w:p>
        </w:tc>
      </w:tr>
    </w:tbl>
    <w:p w:rsidR="000F4977" w:rsidRPr="006467A7" w:rsidRDefault="000F4977" w:rsidP="000F4977">
      <w:pPr>
        <w:jc w:val="left"/>
        <w:rPr>
          <w:sz w:val="24"/>
          <w:szCs w:val="24"/>
        </w:rPr>
      </w:pPr>
    </w:p>
    <w:p w:rsidR="000F4977" w:rsidRPr="007D3289" w:rsidRDefault="000F4977" w:rsidP="00696155">
      <w:pPr>
        <w:jc w:val="left"/>
        <w:rPr>
          <w:rFonts w:asciiTheme="minorHAnsi" w:hAnsiTheme="minorHAnsi" w:cstheme="minorHAnsi"/>
          <w:sz w:val="24"/>
          <w:szCs w:val="24"/>
        </w:rPr>
      </w:pPr>
    </w:p>
    <w:p w:rsidR="005B25FA" w:rsidRPr="007D3289" w:rsidRDefault="005B25FA" w:rsidP="005B25FA">
      <w:pPr>
        <w:jc w:val="left"/>
        <w:rPr>
          <w:rFonts w:asciiTheme="minorHAnsi" w:hAnsiTheme="minorHAnsi" w:cstheme="minorHAnsi"/>
          <w:sz w:val="24"/>
          <w:szCs w:val="24"/>
        </w:rPr>
      </w:pPr>
      <w:r w:rsidRPr="007D3289">
        <w:rPr>
          <w:rFonts w:asciiTheme="minorHAnsi" w:hAnsiTheme="minorHAnsi" w:cstheme="minorHAnsi"/>
          <w:sz w:val="24"/>
          <w:szCs w:val="24"/>
        </w:rPr>
        <w:t>Podsta</w:t>
      </w:r>
      <w:r w:rsidR="006467A7" w:rsidRPr="007D3289">
        <w:rPr>
          <w:rFonts w:asciiTheme="minorHAnsi" w:hAnsiTheme="minorHAnsi" w:cstheme="minorHAnsi"/>
          <w:sz w:val="24"/>
          <w:szCs w:val="24"/>
        </w:rPr>
        <w:t>wowe parametry bieżni</w:t>
      </w:r>
    </w:p>
    <w:p w:rsidR="000C694A" w:rsidRPr="007D3289" w:rsidRDefault="000C694A" w:rsidP="00531049">
      <w:pPr>
        <w:pStyle w:val="Akapitzlist"/>
        <w:numPr>
          <w:ilvl w:val="0"/>
          <w:numId w:val="4"/>
        </w:numPr>
        <w:ind w:left="426" w:hanging="426"/>
        <w:jc w:val="left"/>
        <w:rPr>
          <w:rFonts w:asciiTheme="minorHAnsi" w:hAnsiTheme="minorHAnsi" w:cstheme="minorHAnsi"/>
          <w:sz w:val="24"/>
          <w:szCs w:val="24"/>
        </w:rPr>
      </w:pPr>
      <w:r w:rsidRPr="007D3289">
        <w:rPr>
          <w:rFonts w:asciiTheme="minorHAnsi" w:hAnsiTheme="minorHAnsi" w:cstheme="minorHAnsi"/>
          <w:sz w:val="24"/>
          <w:szCs w:val="24"/>
        </w:rPr>
        <w:t>medyczna bieżna kardiologiczna do badań wysiłkowych</w:t>
      </w:r>
    </w:p>
    <w:p w:rsidR="005B25FA" w:rsidRPr="007D3289" w:rsidRDefault="005B25FA" w:rsidP="00531049">
      <w:pPr>
        <w:pStyle w:val="Akapitzlist"/>
        <w:numPr>
          <w:ilvl w:val="0"/>
          <w:numId w:val="4"/>
        </w:numPr>
        <w:ind w:left="426" w:hanging="426"/>
        <w:jc w:val="left"/>
        <w:rPr>
          <w:rFonts w:asciiTheme="minorHAnsi" w:hAnsiTheme="minorHAnsi" w:cstheme="minorHAnsi"/>
          <w:sz w:val="24"/>
          <w:szCs w:val="24"/>
        </w:rPr>
      </w:pPr>
      <w:r w:rsidRPr="007D3289">
        <w:rPr>
          <w:rFonts w:asciiTheme="minorHAnsi" w:hAnsiTheme="minorHAnsi" w:cstheme="minorHAnsi"/>
          <w:sz w:val="24"/>
          <w:szCs w:val="24"/>
        </w:rPr>
        <w:t xml:space="preserve">prędkość </w:t>
      </w:r>
      <w:r w:rsidR="00050807" w:rsidRPr="007D3289">
        <w:rPr>
          <w:rFonts w:asciiTheme="minorHAnsi" w:hAnsiTheme="minorHAnsi" w:cstheme="minorHAnsi"/>
          <w:sz w:val="24"/>
          <w:szCs w:val="24"/>
        </w:rPr>
        <w:t xml:space="preserve">min </w:t>
      </w:r>
      <w:r w:rsidRPr="007D3289">
        <w:rPr>
          <w:rFonts w:asciiTheme="minorHAnsi" w:hAnsiTheme="minorHAnsi" w:cstheme="minorHAnsi"/>
          <w:sz w:val="24"/>
          <w:szCs w:val="24"/>
        </w:rPr>
        <w:t>0,3-20 km/h,</w:t>
      </w:r>
    </w:p>
    <w:p w:rsidR="00050807" w:rsidRPr="007D3289" w:rsidRDefault="005B25FA" w:rsidP="00531049">
      <w:pPr>
        <w:pStyle w:val="Akapitzlist"/>
        <w:numPr>
          <w:ilvl w:val="0"/>
          <w:numId w:val="4"/>
        </w:numPr>
        <w:ind w:left="426" w:hanging="426"/>
        <w:jc w:val="left"/>
        <w:rPr>
          <w:rFonts w:asciiTheme="minorHAnsi" w:hAnsiTheme="minorHAnsi" w:cstheme="minorHAnsi"/>
          <w:sz w:val="24"/>
          <w:szCs w:val="24"/>
        </w:rPr>
      </w:pPr>
      <w:r w:rsidRPr="007D3289">
        <w:rPr>
          <w:rFonts w:asciiTheme="minorHAnsi" w:hAnsiTheme="minorHAnsi" w:cstheme="minorHAnsi"/>
          <w:sz w:val="24"/>
          <w:szCs w:val="24"/>
        </w:rPr>
        <w:t xml:space="preserve">nachylenie </w:t>
      </w:r>
      <w:r w:rsidR="00050807" w:rsidRPr="007D3289">
        <w:rPr>
          <w:rFonts w:asciiTheme="minorHAnsi" w:hAnsiTheme="minorHAnsi" w:cstheme="minorHAnsi"/>
          <w:sz w:val="24"/>
          <w:szCs w:val="24"/>
        </w:rPr>
        <w:t xml:space="preserve">min </w:t>
      </w:r>
      <w:r w:rsidRPr="007D3289">
        <w:rPr>
          <w:rFonts w:asciiTheme="minorHAnsi" w:hAnsiTheme="minorHAnsi" w:cstheme="minorHAnsi"/>
          <w:sz w:val="24"/>
          <w:szCs w:val="24"/>
        </w:rPr>
        <w:t xml:space="preserve">do 25%, </w:t>
      </w:r>
    </w:p>
    <w:p w:rsidR="00050807" w:rsidRPr="007D3289" w:rsidRDefault="005B25FA" w:rsidP="00531049">
      <w:pPr>
        <w:pStyle w:val="Akapitzlist"/>
        <w:numPr>
          <w:ilvl w:val="0"/>
          <w:numId w:val="4"/>
        </w:numPr>
        <w:ind w:left="426" w:hanging="426"/>
        <w:jc w:val="left"/>
        <w:rPr>
          <w:rFonts w:asciiTheme="minorHAnsi" w:hAnsiTheme="minorHAnsi" w:cstheme="minorHAnsi"/>
          <w:sz w:val="24"/>
          <w:szCs w:val="24"/>
        </w:rPr>
      </w:pPr>
      <w:r w:rsidRPr="007D3289">
        <w:rPr>
          <w:rFonts w:asciiTheme="minorHAnsi" w:hAnsiTheme="minorHAnsi" w:cstheme="minorHAnsi"/>
          <w:sz w:val="24"/>
          <w:szCs w:val="24"/>
        </w:rPr>
        <w:t>wymiary chodnika</w:t>
      </w:r>
      <w:r w:rsidR="00050807" w:rsidRPr="007D3289">
        <w:rPr>
          <w:rFonts w:asciiTheme="minorHAnsi" w:hAnsiTheme="minorHAnsi" w:cstheme="minorHAnsi"/>
          <w:sz w:val="24"/>
          <w:szCs w:val="24"/>
        </w:rPr>
        <w:t xml:space="preserve"> min </w:t>
      </w:r>
      <w:r w:rsidRPr="007D3289">
        <w:rPr>
          <w:rFonts w:asciiTheme="minorHAnsi" w:hAnsiTheme="minorHAnsi" w:cstheme="minorHAnsi"/>
          <w:sz w:val="24"/>
          <w:szCs w:val="24"/>
        </w:rPr>
        <w:t xml:space="preserve">150x50 cm, </w:t>
      </w:r>
    </w:p>
    <w:p w:rsidR="00050807" w:rsidRPr="007D3289" w:rsidRDefault="005B25FA" w:rsidP="00531049">
      <w:pPr>
        <w:pStyle w:val="Akapitzlist"/>
        <w:numPr>
          <w:ilvl w:val="0"/>
          <w:numId w:val="4"/>
        </w:numPr>
        <w:ind w:left="426" w:hanging="426"/>
        <w:jc w:val="left"/>
        <w:rPr>
          <w:rFonts w:asciiTheme="minorHAnsi" w:hAnsiTheme="minorHAnsi" w:cstheme="minorHAnsi"/>
          <w:sz w:val="24"/>
          <w:szCs w:val="24"/>
        </w:rPr>
      </w:pPr>
      <w:r w:rsidRPr="007D3289">
        <w:rPr>
          <w:rFonts w:asciiTheme="minorHAnsi" w:hAnsiTheme="minorHAnsi" w:cstheme="minorHAnsi"/>
          <w:sz w:val="24"/>
          <w:szCs w:val="24"/>
        </w:rPr>
        <w:t>dopuszczalna masa pacjenta</w:t>
      </w:r>
      <w:r w:rsidR="00050807" w:rsidRPr="007D3289">
        <w:rPr>
          <w:rFonts w:asciiTheme="minorHAnsi" w:hAnsiTheme="minorHAnsi" w:cstheme="minorHAnsi"/>
          <w:sz w:val="24"/>
          <w:szCs w:val="24"/>
        </w:rPr>
        <w:t xml:space="preserve"> min</w:t>
      </w:r>
      <w:r w:rsidRPr="007D3289">
        <w:rPr>
          <w:rFonts w:asciiTheme="minorHAnsi" w:hAnsiTheme="minorHAnsi" w:cstheme="minorHAnsi"/>
          <w:sz w:val="24"/>
          <w:szCs w:val="24"/>
        </w:rPr>
        <w:t xml:space="preserve">200 kg, </w:t>
      </w:r>
    </w:p>
    <w:p w:rsidR="005B25FA" w:rsidRPr="007D3289" w:rsidRDefault="005B25FA" w:rsidP="00531049">
      <w:pPr>
        <w:pStyle w:val="Akapitzlist"/>
        <w:numPr>
          <w:ilvl w:val="0"/>
          <w:numId w:val="4"/>
        </w:numPr>
        <w:ind w:left="426" w:hanging="426"/>
        <w:jc w:val="left"/>
        <w:rPr>
          <w:rFonts w:asciiTheme="minorHAnsi" w:hAnsiTheme="minorHAnsi" w:cstheme="minorHAnsi"/>
          <w:sz w:val="24"/>
          <w:szCs w:val="24"/>
        </w:rPr>
      </w:pPr>
      <w:r w:rsidRPr="007D3289">
        <w:rPr>
          <w:rFonts w:asciiTheme="minorHAnsi" w:hAnsiTheme="minorHAnsi" w:cstheme="minorHAnsi"/>
          <w:sz w:val="24"/>
          <w:szCs w:val="24"/>
        </w:rPr>
        <w:t>przycisk bezpieczeństwa,</w:t>
      </w:r>
    </w:p>
    <w:p w:rsidR="005B25FA" w:rsidRPr="007D3289" w:rsidRDefault="005B25FA" w:rsidP="00531049">
      <w:pPr>
        <w:pStyle w:val="Akapitzlist"/>
        <w:numPr>
          <w:ilvl w:val="0"/>
          <w:numId w:val="4"/>
        </w:numPr>
        <w:ind w:left="426" w:hanging="426"/>
        <w:jc w:val="left"/>
        <w:rPr>
          <w:rFonts w:asciiTheme="minorHAnsi" w:hAnsiTheme="minorHAnsi" w:cstheme="minorHAnsi"/>
          <w:sz w:val="24"/>
          <w:szCs w:val="24"/>
        </w:rPr>
      </w:pPr>
      <w:r w:rsidRPr="007D3289">
        <w:rPr>
          <w:rFonts w:asciiTheme="minorHAnsi" w:hAnsiTheme="minorHAnsi" w:cstheme="minorHAnsi"/>
          <w:sz w:val="24"/>
          <w:szCs w:val="24"/>
        </w:rPr>
        <w:t>st</w:t>
      </w:r>
      <w:r w:rsidR="00050807" w:rsidRPr="007D3289">
        <w:rPr>
          <w:rFonts w:asciiTheme="minorHAnsi" w:hAnsiTheme="minorHAnsi" w:cstheme="minorHAnsi"/>
          <w:sz w:val="24"/>
          <w:szCs w:val="24"/>
        </w:rPr>
        <w:t>erowanie z zewnętrznego systemu wysiłkowego CARDIOVIT CS-104</w:t>
      </w:r>
      <w:r w:rsidR="006467A7" w:rsidRPr="007D3289">
        <w:rPr>
          <w:rFonts w:asciiTheme="minorHAnsi" w:hAnsiTheme="minorHAnsi" w:cstheme="minorHAnsi"/>
          <w:sz w:val="24"/>
          <w:szCs w:val="24"/>
        </w:rPr>
        <w:t xml:space="preserve"> firmy SHILLER</w:t>
      </w:r>
    </w:p>
    <w:p w:rsidR="00050807" w:rsidRPr="007D3289" w:rsidRDefault="00050807" w:rsidP="00531049">
      <w:pPr>
        <w:numPr>
          <w:ilvl w:val="0"/>
          <w:numId w:val="4"/>
        </w:numPr>
        <w:ind w:left="426" w:hanging="426"/>
        <w:jc w:val="left"/>
        <w:rPr>
          <w:rFonts w:asciiTheme="minorHAnsi" w:hAnsiTheme="minorHAnsi" w:cstheme="minorHAnsi"/>
          <w:sz w:val="24"/>
          <w:szCs w:val="24"/>
        </w:rPr>
      </w:pPr>
      <w:r w:rsidRPr="007D3289">
        <w:rPr>
          <w:rFonts w:asciiTheme="minorHAnsi" w:hAnsiTheme="minorHAnsi" w:cstheme="minorHAnsi"/>
          <w:sz w:val="24"/>
          <w:szCs w:val="24"/>
        </w:rPr>
        <w:t>Gwarancja minimum 24 miesiące</w:t>
      </w:r>
    </w:p>
    <w:p w:rsidR="00050807" w:rsidRPr="007D3289" w:rsidRDefault="006467A7" w:rsidP="00531049">
      <w:pPr>
        <w:numPr>
          <w:ilvl w:val="0"/>
          <w:numId w:val="4"/>
        </w:numPr>
        <w:ind w:left="426" w:hanging="426"/>
        <w:jc w:val="left"/>
        <w:rPr>
          <w:rFonts w:asciiTheme="minorHAnsi" w:hAnsiTheme="minorHAnsi" w:cstheme="minorHAnsi"/>
          <w:sz w:val="24"/>
          <w:szCs w:val="24"/>
        </w:rPr>
      </w:pPr>
      <w:r w:rsidRPr="007D3289">
        <w:rPr>
          <w:rFonts w:asciiTheme="minorHAnsi" w:hAnsiTheme="minorHAnsi" w:cstheme="minorHAnsi"/>
          <w:sz w:val="24"/>
          <w:szCs w:val="24"/>
        </w:rPr>
        <w:t>Bieżnia stanowiąca</w:t>
      </w:r>
      <w:r w:rsidR="00050807" w:rsidRPr="007D3289">
        <w:rPr>
          <w:rFonts w:asciiTheme="minorHAnsi" w:hAnsiTheme="minorHAnsi" w:cstheme="minorHAnsi"/>
          <w:sz w:val="24"/>
          <w:szCs w:val="24"/>
        </w:rPr>
        <w:t xml:space="preserve"> wyrób medyczny</w:t>
      </w:r>
    </w:p>
    <w:p w:rsidR="00050807" w:rsidRPr="007D3289" w:rsidRDefault="00050807" w:rsidP="00531049">
      <w:pPr>
        <w:ind w:left="426" w:hanging="426"/>
        <w:jc w:val="left"/>
        <w:rPr>
          <w:rFonts w:asciiTheme="minorHAnsi" w:hAnsiTheme="minorHAnsi" w:cstheme="minorHAnsi"/>
          <w:sz w:val="24"/>
          <w:szCs w:val="24"/>
        </w:rPr>
      </w:pPr>
    </w:p>
    <w:p w:rsidR="005B25FA" w:rsidRPr="007D3289" w:rsidRDefault="005B25FA" w:rsidP="005B25FA">
      <w:pPr>
        <w:jc w:val="left"/>
        <w:rPr>
          <w:rFonts w:asciiTheme="minorHAnsi" w:hAnsiTheme="minorHAnsi" w:cstheme="minorHAnsi"/>
          <w:sz w:val="24"/>
          <w:szCs w:val="24"/>
        </w:rPr>
      </w:pPr>
      <w:r w:rsidRPr="007D3289">
        <w:rPr>
          <w:rFonts w:asciiTheme="minorHAnsi" w:hAnsiTheme="minorHAnsi" w:cstheme="minorHAnsi"/>
          <w:sz w:val="24"/>
          <w:szCs w:val="24"/>
        </w:rPr>
        <w:t>W zestawie:</w:t>
      </w:r>
    </w:p>
    <w:p w:rsidR="00050807" w:rsidRPr="007D3289" w:rsidRDefault="005B25FA" w:rsidP="005B25FA">
      <w:pPr>
        <w:jc w:val="left"/>
        <w:rPr>
          <w:rFonts w:asciiTheme="minorHAnsi" w:hAnsiTheme="minorHAnsi" w:cstheme="minorHAnsi"/>
          <w:sz w:val="24"/>
          <w:szCs w:val="24"/>
        </w:rPr>
      </w:pPr>
      <w:r w:rsidRPr="007D3289">
        <w:rPr>
          <w:rFonts w:asciiTheme="minorHAnsi" w:hAnsiTheme="minorHAnsi" w:cstheme="minorHAnsi"/>
          <w:sz w:val="24"/>
          <w:szCs w:val="24"/>
        </w:rPr>
        <w:t xml:space="preserve">- </w:t>
      </w:r>
      <w:r w:rsidR="00050807" w:rsidRPr="007D3289">
        <w:rPr>
          <w:rFonts w:asciiTheme="minorHAnsi" w:hAnsiTheme="minorHAnsi" w:cstheme="minorHAnsi"/>
          <w:sz w:val="24"/>
          <w:szCs w:val="24"/>
        </w:rPr>
        <w:t>bieżnia</w:t>
      </w:r>
    </w:p>
    <w:p w:rsidR="005B25FA" w:rsidRPr="007D3289" w:rsidRDefault="00050807" w:rsidP="005B25FA">
      <w:pPr>
        <w:jc w:val="left"/>
        <w:rPr>
          <w:rFonts w:asciiTheme="minorHAnsi" w:hAnsiTheme="minorHAnsi" w:cstheme="minorHAnsi"/>
          <w:sz w:val="24"/>
          <w:szCs w:val="24"/>
        </w:rPr>
      </w:pPr>
      <w:r w:rsidRPr="007D3289">
        <w:rPr>
          <w:rFonts w:asciiTheme="minorHAnsi" w:hAnsiTheme="minorHAnsi" w:cstheme="minorHAnsi"/>
          <w:sz w:val="24"/>
          <w:szCs w:val="24"/>
        </w:rPr>
        <w:t xml:space="preserve">- </w:t>
      </w:r>
      <w:r w:rsidR="005B25FA" w:rsidRPr="007D3289">
        <w:rPr>
          <w:rFonts w:asciiTheme="minorHAnsi" w:hAnsiTheme="minorHAnsi" w:cstheme="minorHAnsi"/>
          <w:sz w:val="24"/>
          <w:szCs w:val="24"/>
        </w:rPr>
        <w:t>kabel zasilający</w:t>
      </w:r>
    </w:p>
    <w:p w:rsidR="005B25FA" w:rsidRPr="007D3289" w:rsidRDefault="005B25FA" w:rsidP="005B25FA">
      <w:pPr>
        <w:jc w:val="left"/>
        <w:rPr>
          <w:rFonts w:asciiTheme="minorHAnsi" w:hAnsiTheme="minorHAnsi" w:cstheme="minorHAnsi"/>
          <w:sz w:val="24"/>
          <w:szCs w:val="24"/>
        </w:rPr>
      </w:pPr>
      <w:r w:rsidRPr="007D3289">
        <w:rPr>
          <w:rFonts w:asciiTheme="minorHAnsi" w:hAnsiTheme="minorHAnsi" w:cstheme="minorHAnsi"/>
          <w:sz w:val="24"/>
          <w:szCs w:val="24"/>
        </w:rPr>
        <w:t>- kabel komunikacyjny</w:t>
      </w:r>
    </w:p>
    <w:p w:rsidR="005B25FA" w:rsidRPr="007D3289" w:rsidRDefault="005B25FA" w:rsidP="005B25FA">
      <w:pPr>
        <w:jc w:val="left"/>
        <w:rPr>
          <w:rFonts w:asciiTheme="minorHAnsi" w:hAnsiTheme="minorHAnsi" w:cstheme="minorHAnsi"/>
          <w:sz w:val="24"/>
          <w:szCs w:val="24"/>
        </w:rPr>
      </w:pPr>
      <w:r w:rsidRPr="007D3289">
        <w:rPr>
          <w:rFonts w:asciiTheme="minorHAnsi" w:hAnsiTheme="minorHAnsi" w:cstheme="minorHAnsi"/>
          <w:sz w:val="24"/>
          <w:szCs w:val="24"/>
        </w:rPr>
        <w:t>- instrukcja w języku polskim</w:t>
      </w:r>
    </w:p>
    <w:p w:rsidR="000C694A" w:rsidRDefault="000C694A" w:rsidP="000C694A">
      <w:pPr>
        <w:pStyle w:val="Default"/>
        <w:rPr>
          <w:rFonts w:asciiTheme="minorHAnsi" w:hAnsiTheme="minorHAnsi" w:cstheme="minorHAnsi"/>
        </w:rPr>
      </w:pPr>
    </w:p>
    <w:p w:rsidR="00467AEB" w:rsidRPr="007D3289" w:rsidRDefault="00467AEB" w:rsidP="000C694A">
      <w:pPr>
        <w:pStyle w:val="Default"/>
        <w:rPr>
          <w:rFonts w:asciiTheme="minorHAnsi" w:hAnsiTheme="minorHAnsi" w:cstheme="minorHAnsi"/>
        </w:rPr>
      </w:pPr>
    </w:p>
    <w:p w:rsidR="000C694A" w:rsidRPr="007D3289" w:rsidRDefault="000C694A" w:rsidP="000C694A">
      <w:pPr>
        <w:pStyle w:val="Default"/>
        <w:rPr>
          <w:rFonts w:asciiTheme="minorHAnsi" w:hAnsiTheme="minorHAnsi" w:cstheme="minorHAnsi"/>
        </w:rPr>
      </w:pPr>
    </w:p>
    <w:p w:rsidR="000C694A" w:rsidRPr="007D3289" w:rsidRDefault="00F10821" w:rsidP="000C694A">
      <w:pPr>
        <w:pStyle w:val="Default"/>
        <w:rPr>
          <w:rFonts w:asciiTheme="minorHAnsi" w:hAnsiTheme="minorHAnsi" w:cstheme="minorHAnsi"/>
          <w:b/>
        </w:rPr>
      </w:pPr>
      <w:r>
        <w:rPr>
          <w:rFonts w:asciiTheme="minorHAnsi" w:hAnsiTheme="minorHAnsi" w:cstheme="minorHAnsi"/>
          <w:b/>
        </w:rPr>
        <w:t>Załącznik nr 4 wytyczne dotyczące a</w:t>
      </w:r>
      <w:r w:rsidR="000C694A" w:rsidRPr="007D3289">
        <w:rPr>
          <w:rFonts w:asciiTheme="minorHAnsi" w:hAnsiTheme="minorHAnsi" w:cstheme="minorHAnsi"/>
          <w:b/>
        </w:rPr>
        <w:t>parat</w:t>
      </w:r>
      <w:r>
        <w:rPr>
          <w:rFonts w:asciiTheme="minorHAnsi" w:hAnsiTheme="minorHAnsi" w:cstheme="minorHAnsi"/>
          <w:b/>
        </w:rPr>
        <w:t>u</w:t>
      </w:r>
      <w:r w:rsidR="000C694A" w:rsidRPr="007D3289">
        <w:rPr>
          <w:rFonts w:asciiTheme="minorHAnsi" w:hAnsiTheme="minorHAnsi" w:cstheme="minorHAnsi"/>
          <w:b/>
        </w:rPr>
        <w:t xml:space="preserve"> EKG</w:t>
      </w:r>
    </w:p>
    <w:p w:rsidR="00994F5C" w:rsidRDefault="00994F5C" w:rsidP="00817EBE">
      <w:pPr>
        <w:jc w:val="left"/>
        <w:rPr>
          <w:rFonts w:asciiTheme="minorHAnsi" w:hAnsiTheme="minorHAnsi" w:cstheme="minorHAnsi"/>
          <w:sz w:val="24"/>
          <w:szCs w:val="24"/>
        </w:rPr>
      </w:pPr>
    </w:p>
    <w:p w:rsidR="007542A1" w:rsidRDefault="007542A1" w:rsidP="00817EBE">
      <w:pPr>
        <w:jc w:val="left"/>
        <w:rPr>
          <w:rFonts w:asciiTheme="minorHAnsi" w:hAnsiTheme="minorHAnsi" w:cstheme="minorHAnsi"/>
          <w:sz w:val="24"/>
          <w:szCs w:val="24"/>
        </w:rPr>
      </w:pPr>
    </w:p>
    <w:tbl>
      <w:tblPr>
        <w:tblStyle w:val="Tabela-Siatka"/>
        <w:tblW w:w="0" w:type="auto"/>
        <w:tblLook w:val="04A0" w:firstRow="1" w:lastRow="0" w:firstColumn="1" w:lastColumn="0" w:noHBand="0" w:noVBand="1"/>
      </w:tblPr>
      <w:tblGrid>
        <w:gridCol w:w="1725"/>
        <w:gridCol w:w="789"/>
        <w:gridCol w:w="1296"/>
        <w:gridCol w:w="921"/>
        <w:gridCol w:w="1032"/>
        <w:gridCol w:w="838"/>
        <w:gridCol w:w="1032"/>
        <w:gridCol w:w="1429"/>
      </w:tblGrid>
      <w:tr w:rsidR="007542A1" w:rsidRPr="006467A7" w:rsidTr="00F53631">
        <w:tc>
          <w:tcPr>
            <w:tcW w:w="1725" w:type="dxa"/>
          </w:tcPr>
          <w:p w:rsidR="007542A1" w:rsidRPr="006467A7" w:rsidRDefault="007542A1" w:rsidP="00F53631">
            <w:pPr>
              <w:jc w:val="left"/>
              <w:rPr>
                <w:sz w:val="24"/>
                <w:szCs w:val="24"/>
              </w:rPr>
            </w:pPr>
          </w:p>
        </w:tc>
        <w:tc>
          <w:tcPr>
            <w:tcW w:w="789" w:type="dxa"/>
          </w:tcPr>
          <w:p w:rsidR="007542A1" w:rsidRPr="006467A7" w:rsidRDefault="007542A1" w:rsidP="00F53631">
            <w:pPr>
              <w:jc w:val="left"/>
              <w:rPr>
                <w:sz w:val="24"/>
                <w:szCs w:val="24"/>
              </w:rPr>
            </w:pPr>
            <w:r w:rsidRPr="006467A7">
              <w:rPr>
                <w:sz w:val="24"/>
                <w:szCs w:val="24"/>
              </w:rPr>
              <w:t>liczba</w:t>
            </w:r>
          </w:p>
        </w:tc>
        <w:tc>
          <w:tcPr>
            <w:tcW w:w="1296" w:type="dxa"/>
          </w:tcPr>
          <w:p w:rsidR="007542A1" w:rsidRPr="006467A7" w:rsidRDefault="007542A1" w:rsidP="00F53631">
            <w:pPr>
              <w:jc w:val="left"/>
              <w:rPr>
                <w:sz w:val="24"/>
                <w:szCs w:val="24"/>
              </w:rPr>
            </w:pPr>
            <w:r w:rsidRPr="006467A7">
              <w:rPr>
                <w:sz w:val="24"/>
                <w:szCs w:val="24"/>
              </w:rPr>
              <w:t>Typ/Model</w:t>
            </w:r>
          </w:p>
          <w:p w:rsidR="007542A1" w:rsidRPr="006467A7" w:rsidRDefault="007542A1" w:rsidP="00F53631">
            <w:pPr>
              <w:jc w:val="left"/>
              <w:rPr>
                <w:sz w:val="24"/>
                <w:szCs w:val="24"/>
              </w:rPr>
            </w:pPr>
            <w:r w:rsidRPr="006467A7">
              <w:rPr>
                <w:sz w:val="24"/>
                <w:szCs w:val="24"/>
              </w:rPr>
              <w:t>Producent</w:t>
            </w:r>
          </w:p>
        </w:tc>
        <w:tc>
          <w:tcPr>
            <w:tcW w:w="921" w:type="dxa"/>
          </w:tcPr>
          <w:p w:rsidR="007542A1" w:rsidRPr="006467A7" w:rsidRDefault="007542A1" w:rsidP="00F53631">
            <w:pPr>
              <w:jc w:val="left"/>
              <w:rPr>
                <w:sz w:val="24"/>
                <w:szCs w:val="24"/>
              </w:rPr>
            </w:pPr>
            <w:r w:rsidRPr="006467A7">
              <w:rPr>
                <w:sz w:val="24"/>
                <w:szCs w:val="24"/>
              </w:rPr>
              <w:t>Cena netto</w:t>
            </w:r>
          </w:p>
        </w:tc>
        <w:tc>
          <w:tcPr>
            <w:tcW w:w="1032" w:type="dxa"/>
          </w:tcPr>
          <w:p w:rsidR="007542A1" w:rsidRPr="006467A7" w:rsidRDefault="007542A1" w:rsidP="00F53631">
            <w:pPr>
              <w:jc w:val="left"/>
              <w:rPr>
                <w:sz w:val="24"/>
                <w:szCs w:val="24"/>
              </w:rPr>
            </w:pPr>
            <w:r w:rsidRPr="006467A7">
              <w:rPr>
                <w:sz w:val="24"/>
                <w:szCs w:val="24"/>
              </w:rPr>
              <w:t>Wartość netto</w:t>
            </w:r>
          </w:p>
        </w:tc>
        <w:tc>
          <w:tcPr>
            <w:tcW w:w="838" w:type="dxa"/>
          </w:tcPr>
          <w:p w:rsidR="007542A1" w:rsidRPr="006467A7" w:rsidRDefault="007542A1" w:rsidP="00F53631">
            <w:pPr>
              <w:jc w:val="left"/>
              <w:rPr>
                <w:sz w:val="24"/>
                <w:szCs w:val="24"/>
              </w:rPr>
            </w:pPr>
            <w:r w:rsidRPr="006467A7">
              <w:rPr>
                <w:sz w:val="24"/>
                <w:szCs w:val="24"/>
              </w:rPr>
              <w:t>VAT</w:t>
            </w:r>
          </w:p>
        </w:tc>
        <w:tc>
          <w:tcPr>
            <w:tcW w:w="1032" w:type="dxa"/>
          </w:tcPr>
          <w:p w:rsidR="007542A1" w:rsidRPr="006467A7" w:rsidRDefault="007542A1" w:rsidP="00F53631">
            <w:pPr>
              <w:jc w:val="left"/>
              <w:rPr>
                <w:sz w:val="24"/>
                <w:szCs w:val="24"/>
              </w:rPr>
            </w:pPr>
            <w:r w:rsidRPr="006467A7">
              <w:rPr>
                <w:sz w:val="24"/>
                <w:szCs w:val="24"/>
              </w:rPr>
              <w:t>Wartość brutto</w:t>
            </w:r>
          </w:p>
        </w:tc>
        <w:tc>
          <w:tcPr>
            <w:tcW w:w="1429" w:type="dxa"/>
          </w:tcPr>
          <w:p w:rsidR="007542A1" w:rsidRPr="006467A7" w:rsidRDefault="007542A1" w:rsidP="00F53631">
            <w:pPr>
              <w:jc w:val="left"/>
              <w:rPr>
                <w:sz w:val="24"/>
                <w:szCs w:val="24"/>
              </w:rPr>
            </w:pPr>
            <w:r w:rsidRPr="006467A7">
              <w:rPr>
                <w:sz w:val="24"/>
                <w:szCs w:val="24"/>
              </w:rPr>
              <w:t>Klasa wyrobu medycznego</w:t>
            </w:r>
          </w:p>
        </w:tc>
      </w:tr>
      <w:tr w:rsidR="007542A1" w:rsidRPr="006467A7" w:rsidTr="00F53631">
        <w:tc>
          <w:tcPr>
            <w:tcW w:w="1725" w:type="dxa"/>
          </w:tcPr>
          <w:p w:rsidR="007542A1" w:rsidRPr="00696155" w:rsidRDefault="007542A1" w:rsidP="00F53631">
            <w:pPr>
              <w:jc w:val="left"/>
              <w:rPr>
                <w:sz w:val="20"/>
                <w:szCs w:val="20"/>
              </w:rPr>
            </w:pPr>
            <w:r>
              <w:rPr>
                <w:sz w:val="20"/>
                <w:szCs w:val="20"/>
              </w:rPr>
              <w:t>Aparat EKG</w:t>
            </w:r>
          </w:p>
        </w:tc>
        <w:tc>
          <w:tcPr>
            <w:tcW w:w="789" w:type="dxa"/>
          </w:tcPr>
          <w:p w:rsidR="007542A1" w:rsidRPr="006467A7" w:rsidRDefault="007542A1" w:rsidP="00F53631">
            <w:pPr>
              <w:jc w:val="left"/>
              <w:rPr>
                <w:sz w:val="24"/>
                <w:szCs w:val="24"/>
              </w:rPr>
            </w:pPr>
            <w:r>
              <w:rPr>
                <w:sz w:val="24"/>
                <w:szCs w:val="24"/>
              </w:rPr>
              <w:t>2</w:t>
            </w:r>
          </w:p>
        </w:tc>
        <w:tc>
          <w:tcPr>
            <w:tcW w:w="1296" w:type="dxa"/>
          </w:tcPr>
          <w:p w:rsidR="007542A1" w:rsidRPr="006467A7" w:rsidRDefault="007542A1" w:rsidP="00F53631">
            <w:pPr>
              <w:jc w:val="left"/>
              <w:rPr>
                <w:sz w:val="24"/>
                <w:szCs w:val="24"/>
              </w:rPr>
            </w:pPr>
          </w:p>
        </w:tc>
        <w:tc>
          <w:tcPr>
            <w:tcW w:w="921" w:type="dxa"/>
          </w:tcPr>
          <w:p w:rsidR="007542A1" w:rsidRPr="006467A7" w:rsidRDefault="007542A1" w:rsidP="00F53631">
            <w:pPr>
              <w:jc w:val="left"/>
              <w:rPr>
                <w:sz w:val="24"/>
                <w:szCs w:val="24"/>
              </w:rPr>
            </w:pPr>
          </w:p>
        </w:tc>
        <w:tc>
          <w:tcPr>
            <w:tcW w:w="1032" w:type="dxa"/>
          </w:tcPr>
          <w:p w:rsidR="007542A1" w:rsidRPr="006467A7" w:rsidRDefault="007542A1" w:rsidP="00F53631">
            <w:pPr>
              <w:jc w:val="left"/>
              <w:rPr>
                <w:sz w:val="24"/>
                <w:szCs w:val="24"/>
              </w:rPr>
            </w:pPr>
          </w:p>
        </w:tc>
        <w:tc>
          <w:tcPr>
            <w:tcW w:w="838" w:type="dxa"/>
          </w:tcPr>
          <w:p w:rsidR="007542A1" w:rsidRPr="006467A7" w:rsidRDefault="007542A1" w:rsidP="00F53631">
            <w:pPr>
              <w:jc w:val="left"/>
              <w:rPr>
                <w:sz w:val="24"/>
                <w:szCs w:val="24"/>
              </w:rPr>
            </w:pPr>
            <w:r w:rsidRPr="006467A7">
              <w:rPr>
                <w:sz w:val="24"/>
                <w:szCs w:val="24"/>
              </w:rPr>
              <w:t>8%</w:t>
            </w:r>
          </w:p>
        </w:tc>
        <w:tc>
          <w:tcPr>
            <w:tcW w:w="1032" w:type="dxa"/>
          </w:tcPr>
          <w:p w:rsidR="007542A1" w:rsidRPr="006467A7" w:rsidRDefault="007542A1" w:rsidP="00F53631">
            <w:pPr>
              <w:jc w:val="left"/>
              <w:rPr>
                <w:sz w:val="24"/>
                <w:szCs w:val="24"/>
              </w:rPr>
            </w:pPr>
          </w:p>
        </w:tc>
        <w:tc>
          <w:tcPr>
            <w:tcW w:w="1429" w:type="dxa"/>
          </w:tcPr>
          <w:p w:rsidR="007542A1" w:rsidRPr="006467A7" w:rsidRDefault="007542A1" w:rsidP="00F53631">
            <w:pPr>
              <w:jc w:val="left"/>
              <w:rPr>
                <w:sz w:val="24"/>
                <w:szCs w:val="24"/>
              </w:rPr>
            </w:pPr>
          </w:p>
        </w:tc>
      </w:tr>
      <w:tr w:rsidR="007542A1" w:rsidRPr="006467A7" w:rsidTr="00F53631">
        <w:tc>
          <w:tcPr>
            <w:tcW w:w="4731" w:type="dxa"/>
            <w:gridSpan w:val="4"/>
          </w:tcPr>
          <w:p w:rsidR="007542A1" w:rsidRPr="006467A7" w:rsidRDefault="007542A1" w:rsidP="00F53631">
            <w:pPr>
              <w:jc w:val="left"/>
              <w:rPr>
                <w:sz w:val="24"/>
                <w:szCs w:val="24"/>
              </w:rPr>
            </w:pPr>
            <w:r w:rsidRPr="006467A7">
              <w:rPr>
                <w:sz w:val="24"/>
                <w:szCs w:val="24"/>
              </w:rPr>
              <w:t>RAZEM</w:t>
            </w:r>
          </w:p>
        </w:tc>
        <w:tc>
          <w:tcPr>
            <w:tcW w:w="1032" w:type="dxa"/>
          </w:tcPr>
          <w:p w:rsidR="007542A1" w:rsidRPr="006467A7" w:rsidRDefault="007542A1" w:rsidP="00F53631">
            <w:pPr>
              <w:jc w:val="left"/>
              <w:rPr>
                <w:sz w:val="24"/>
                <w:szCs w:val="24"/>
              </w:rPr>
            </w:pPr>
          </w:p>
        </w:tc>
        <w:tc>
          <w:tcPr>
            <w:tcW w:w="838" w:type="dxa"/>
          </w:tcPr>
          <w:p w:rsidR="007542A1" w:rsidRPr="006467A7" w:rsidRDefault="007542A1" w:rsidP="00F53631">
            <w:pPr>
              <w:jc w:val="left"/>
              <w:rPr>
                <w:sz w:val="24"/>
                <w:szCs w:val="24"/>
              </w:rPr>
            </w:pPr>
          </w:p>
        </w:tc>
        <w:tc>
          <w:tcPr>
            <w:tcW w:w="1032" w:type="dxa"/>
          </w:tcPr>
          <w:p w:rsidR="007542A1" w:rsidRPr="006467A7" w:rsidRDefault="007542A1" w:rsidP="00F53631">
            <w:pPr>
              <w:jc w:val="left"/>
              <w:rPr>
                <w:sz w:val="24"/>
                <w:szCs w:val="24"/>
              </w:rPr>
            </w:pPr>
          </w:p>
        </w:tc>
        <w:tc>
          <w:tcPr>
            <w:tcW w:w="1429" w:type="dxa"/>
          </w:tcPr>
          <w:p w:rsidR="007542A1" w:rsidRPr="006467A7" w:rsidRDefault="007542A1" w:rsidP="00F53631">
            <w:pPr>
              <w:jc w:val="left"/>
              <w:rPr>
                <w:sz w:val="24"/>
                <w:szCs w:val="24"/>
              </w:rPr>
            </w:pPr>
          </w:p>
        </w:tc>
      </w:tr>
    </w:tbl>
    <w:p w:rsidR="007542A1" w:rsidRPr="007D3289" w:rsidRDefault="007542A1" w:rsidP="00817EBE">
      <w:pPr>
        <w:jc w:val="left"/>
        <w:rPr>
          <w:rFonts w:asciiTheme="minorHAnsi" w:hAnsiTheme="minorHAnsi" w:cstheme="minorHAnsi"/>
          <w:sz w:val="24"/>
          <w:szCs w:val="24"/>
        </w:rPr>
      </w:pPr>
      <w:bookmarkStart w:id="0" w:name="_GoBack"/>
      <w:bookmarkEnd w:id="0"/>
    </w:p>
    <w:p w:rsidR="004A4F4D" w:rsidRPr="007D3289" w:rsidRDefault="004A4F4D" w:rsidP="00817EBE">
      <w:pPr>
        <w:jc w:val="left"/>
        <w:rPr>
          <w:rFonts w:asciiTheme="minorHAnsi" w:hAnsiTheme="minorHAnsi" w:cstheme="minorHAnsi"/>
          <w:sz w:val="24"/>
          <w:szCs w:val="24"/>
        </w:rPr>
      </w:pPr>
      <w:r w:rsidRPr="007D3289">
        <w:rPr>
          <w:rFonts w:asciiTheme="minorHAnsi" w:hAnsiTheme="minorHAnsi" w:cstheme="minorHAnsi"/>
          <w:sz w:val="24"/>
          <w:szCs w:val="24"/>
        </w:rPr>
        <w:t>Podstawowe parametry</w:t>
      </w:r>
    </w:p>
    <w:p w:rsidR="004A4F4D" w:rsidRPr="007D3289" w:rsidRDefault="004A4F4D" w:rsidP="00817EBE">
      <w:pPr>
        <w:jc w:val="left"/>
        <w:rPr>
          <w:rFonts w:asciiTheme="minorHAnsi" w:hAnsiTheme="minorHAnsi" w:cstheme="minorHAnsi"/>
          <w:sz w:val="24"/>
          <w:szCs w:val="24"/>
        </w:rPr>
      </w:pPr>
    </w:p>
    <w:p w:rsidR="00C83744" w:rsidRPr="007D3289" w:rsidRDefault="00C83744" w:rsidP="00CE658B">
      <w:pPr>
        <w:pStyle w:val="Bezodstpw"/>
        <w:tabs>
          <w:tab w:val="left" w:pos="426"/>
        </w:tabs>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1.</w:t>
      </w:r>
      <w:r w:rsidRPr="007D3289">
        <w:rPr>
          <w:rFonts w:asciiTheme="minorHAnsi" w:eastAsiaTheme="minorHAnsi" w:hAnsiTheme="minorHAnsi" w:cstheme="minorHAnsi"/>
          <w:sz w:val="24"/>
          <w:szCs w:val="24"/>
        </w:rPr>
        <w:tab/>
        <w:t xml:space="preserve">Próbkowanie sygnału EKG 32000 </w:t>
      </w:r>
      <w:proofErr w:type="spellStart"/>
      <w:r w:rsidRPr="007D3289">
        <w:rPr>
          <w:rFonts w:asciiTheme="minorHAnsi" w:eastAsiaTheme="minorHAnsi" w:hAnsiTheme="minorHAnsi" w:cstheme="minorHAnsi"/>
          <w:sz w:val="24"/>
          <w:szCs w:val="24"/>
        </w:rPr>
        <w:t>Hz</w:t>
      </w:r>
      <w:proofErr w:type="spellEnd"/>
      <w:r w:rsidRPr="007D3289">
        <w:rPr>
          <w:rFonts w:asciiTheme="minorHAnsi" w:eastAsiaTheme="minorHAnsi" w:hAnsiTheme="minorHAnsi" w:cstheme="minorHAnsi"/>
          <w:sz w:val="24"/>
          <w:szCs w:val="24"/>
        </w:rPr>
        <w:t xml:space="preserve"> na kanał</w:t>
      </w:r>
    </w:p>
    <w:p w:rsidR="00C83744" w:rsidRPr="007D3289" w:rsidRDefault="00C83744" w:rsidP="00CE658B">
      <w:pPr>
        <w:pStyle w:val="Bezodstpw"/>
        <w:tabs>
          <w:tab w:val="left" w:pos="426"/>
        </w:tabs>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2.</w:t>
      </w:r>
      <w:r w:rsidRPr="007D3289">
        <w:rPr>
          <w:rFonts w:asciiTheme="minorHAnsi" w:eastAsiaTheme="minorHAnsi" w:hAnsiTheme="minorHAnsi" w:cstheme="minorHAnsi"/>
          <w:sz w:val="24"/>
          <w:szCs w:val="24"/>
        </w:rPr>
        <w:tab/>
        <w:t xml:space="preserve">Filtry zakłóceń mięśniowych 25, 40, 150 </w:t>
      </w:r>
      <w:proofErr w:type="spellStart"/>
      <w:r w:rsidRPr="007D3289">
        <w:rPr>
          <w:rFonts w:asciiTheme="minorHAnsi" w:eastAsiaTheme="minorHAnsi" w:hAnsiTheme="minorHAnsi" w:cstheme="minorHAnsi"/>
          <w:sz w:val="24"/>
          <w:szCs w:val="24"/>
        </w:rPr>
        <w:t>Hz</w:t>
      </w:r>
      <w:proofErr w:type="spellEnd"/>
      <w:r w:rsidRPr="007D3289">
        <w:rPr>
          <w:rFonts w:asciiTheme="minorHAnsi" w:eastAsiaTheme="minorHAnsi" w:hAnsiTheme="minorHAnsi" w:cstheme="minorHAnsi"/>
          <w:sz w:val="24"/>
          <w:szCs w:val="24"/>
        </w:rPr>
        <w:t xml:space="preserve"> oraz możliwość wyłączenia filtracji i używania pełnego pasma sygnału do 250 </w:t>
      </w:r>
      <w:proofErr w:type="spellStart"/>
      <w:r w:rsidRPr="007D3289">
        <w:rPr>
          <w:rFonts w:asciiTheme="minorHAnsi" w:eastAsiaTheme="minorHAnsi" w:hAnsiTheme="minorHAnsi" w:cstheme="minorHAnsi"/>
          <w:sz w:val="24"/>
          <w:szCs w:val="24"/>
        </w:rPr>
        <w:t>Hz</w:t>
      </w:r>
      <w:proofErr w:type="spellEnd"/>
    </w:p>
    <w:p w:rsidR="00C83744" w:rsidRPr="007D3289" w:rsidRDefault="00C83744" w:rsidP="00CE658B">
      <w:pPr>
        <w:pStyle w:val="Bezodstpw"/>
        <w:tabs>
          <w:tab w:val="left" w:pos="426"/>
        </w:tabs>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3.</w:t>
      </w:r>
      <w:r w:rsidRPr="007D3289">
        <w:rPr>
          <w:rFonts w:asciiTheme="minorHAnsi" w:eastAsiaTheme="minorHAnsi" w:hAnsiTheme="minorHAnsi" w:cstheme="minorHAnsi"/>
          <w:sz w:val="24"/>
          <w:szCs w:val="24"/>
        </w:rPr>
        <w:tab/>
        <w:t>Filtry sieciowe 50</w:t>
      </w:r>
      <w:r w:rsidR="00336001" w:rsidRPr="007D3289">
        <w:rPr>
          <w:rFonts w:asciiTheme="minorHAnsi" w:eastAsiaTheme="minorHAnsi" w:hAnsiTheme="minorHAnsi" w:cstheme="minorHAnsi"/>
          <w:sz w:val="24"/>
          <w:szCs w:val="24"/>
        </w:rPr>
        <w:t xml:space="preserve"> i</w:t>
      </w:r>
      <w:r w:rsidRPr="007D3289">
        <w:rPr>
          <w:rFonts w:asciiTheme="minorHAnsi" w:eastAsiaTheme="minorHAnsi" w:hAnsiTheme="minorHAnsi" w:cstheme="minorHAnsi"/>
          <w:sz w:val="24"/>
          <w:szCs w:val="24"/>
        </w:rPr>
        <w:t xml:space="preserve"> 60 </w:t>
      </w:r>
      <w:proofErr w:type="spellStart"/>
      <w:r w:rsidRPr="007D3289">
        <w:rPr>
          <w:rFonts w:asciiTheme="minorHAnsi" w:eastAsiaTheme="minorHAnsi" w:hAnsiTheme="minorHAnsi" w:cstheme="minorHAnsi"/>
          <w:sz w:val="24"/>
          <w:szCs w:val="24"/>
        </w:rPr>
        <w:t>Hz</w:t>
      </w:r>
      <w:proofErr w:type="spellEnd"/>
    </w:p>
    <w:p w:rsidR="00C83744" w:rsidRPr="007D3289" w:rsidRDefault="00C83744" w:rsidP="00CE658B">
      <w:pPr>
        <w:pStyle w:val="Bezodstpw"/>
        <w:tabs>
          <w:tab w:val="left" w:pos="426"/>
        </w:tabs>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4.</w:t>
      </w:r>
      <w:r w:rsidRPr="007D3289">
        <w:rPr>
          <w:rFonts w:asciiTheme="minorHAnsi" w:eastAsiaTheme="minorHAnsi" w:hAnsiTheme="minorHAnsi" w:cstheme="minorHAnsi"/>
          <w:sz w:val="24"/>
          <w:szCs w:val="24"/>
        </w:rPr>
        <w:tab/>
        <w:t xml:space="preserve">Pasmo analizy sygnału EKG 0 - 250 </w:t>
      </w:r>
      <w:proofErr w:type="spellStart"/>
      <w:r w:rsidRPr="007D3289">
        <w:rPr>
          <w:rFonts w:asciiTheme="minorHAnsi" w:eastAsiaTheme="minorHAnsi" w:hAnsiTheme="minorHAnsi" w:cstheme="minorHAnsi"/>
          <w:sz w:val="24"/>
          <w:szCs w:val="24"/>
        </w:rPr>
        <w:t>Hz</w:t>
      </w:r>
      <w:proofErr w:type="spellEnd"/>
    </w:p>
    <w:p w:rsidR="00C83744" w:rsidRPr="007D3289" w:rsidRDefault="00C83744" w:rsidP="00CE658B">
      <w:pPr>
        <w:pStyle w:val="Bezodstpw"/>
        <w:tabs>
          <w:tab w:val="left" w:pos="426"/>
        </w:tabs>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6.</w:t>
      </w:r>
      <w:r w:rsidRPr="007D3289">
        <w:rPr>
          <w:rFonts w:asciiTheme="minorHAnsi" w:eastAsiaTheme="minorHAnsi" w:hAnsiTheme="minorHAnsi" w:cstheme="minorHAnsi"/>
          <w:sz w:val="24"/>
          <w:szCs w:val="24"/>
        </w:rPr>
        <w:tab/>
        <w:t>Detekcja pracy stymulatora serca</w:t>
      </w:r>
    </w:p>
    <w:p w:rsidR="00C83744" w:rsidRPr="007D3289" w:rsidRDefault="00C83744" w:rsidP="00CE658B">
      <w:pPr>
        <w:pStyle w:val="Bezodstpw"/>
        <w:tabs>
          <w:tab w:val="left" w:pos="426"/>
        </w:tabs>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7.</w:t>
      </w:r>
      <w:r w:rsidRPr="007D3289">
        <w:rPr>
          <w:rFonts w:asciiTheme="minorHAnsi" w:eastAsiaTheme="minorHAnsi" w:hAnsiTheme="minorHAnsi" w:cstheme="minorHAnsi"/>
          <w:sz w:val="24"/>
          <w:szCs w:val="24"/>
        </w:rPr>
        <w:tab/>
        <w:t>Praca w trybie ręcznym, automatycznym oraz ciągłego monitorowania i reje</w:t>
      </w:r>
      <w:r w:rsidR="00336001" w:rsidRPr="007D3289">
        <w:rPr>
          <w:rFonts w:asciiTheme="minorHAnsi" w:eastAsiaTheme="minorHAnsi" w:hAnsiTheme="minorHAnsi" w:cstheme="minorHAnsi"/>
          <w:sz w:val="24"/>
          <w:szCs w:val="24"/>
        </w:rPr>
        <w:t>stracji rytmu 12-kanałowego min do 3</w:t>
      </w:r>
      <w:r w:rsidRPr="007D3289">
        <w:rPr>
          <w:rFonts w:asciiTheme="minorHAnsi" w:eastAsiaTheme="minorHAnsi" w:hAnsiTheme="minorHAnsi" w:cstheme="minorHAnsi"/>
          <w:sz w:val="24"/>
          <w:szCs w:val="24"/>
        </w:rPr>
        <w:t xml:space="preserve"> minut</w:t>
      </w:r>
    </w:p>
    <w:p w:rsidR="00C83744" w:rsidRPr="007D3289" w:rsidRDefault="00C83744" w:rsidP="00CE658B">
      <w:pPr>
        <w:pStyle w:val="Bezodstpw"/>
        <w:tabs>
          <w:tab w:val="left" w:pos="426"/>
        </w:tabs>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8.</w:t>
      </w:r>
      <w:r w:rsidRPr="007D3289">
        <w:rPr>
          <w:rFonts w:asciiTheme="minorHAnsi" w:eastAsiaTheme="minorHAnsi" w:hAnsiTheme="minorHAnsi" w:cstheme="minorHAnsi"/>
          <w:sz w:val="24"/>
          <w:szCs w:val="24"/>
        </w:rPr>
        <w:tab/>
        <w:t>Podgląd ekranowy zarejestrowanego w trybie automatycznym oraz ciągłej rejestracji rytmu sygnału EKG w celu kontroli jakości i decyzji o jego wydrukowaniu, zapamiętaniu bądź powtórzeniu</w:t>
      </w:r>
    </w:p>
    <w:p w:rsidR="00C83744" w:rsidRDefault="00C83744" w:rsidP="00CE658B">
      <w:pPr>
        <w:pStyle w:val="Bezodstpw"/>
        <w:tabs>
          <w:tab w:val="left" w:pos="426"/>
        </w:tabs>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9.</w:t>
      </w:r>
      <w:r w:rsidRPr="007D3289">
        <w:rPr>
          <w:rFonts w:asciiTheme="minorHAnsi" w:eastAsiaTheme="minorHAnsi" w:hAnsiTheme="minorHAnsi" w:cstheme="minorHAnsi"/>
          <w:sz w:val="24"/>
          <w:szCs w:val="24"/>
        </w:rPr>
        <w:tab/>
        <w:t>Rejestracja i wydruk wszystkich 12 kanałów EKG</w:t>
      </w:r>
    </w:p>
    <w:p w:rsidR="00C83744" w:rsidRDefault="00CE658B" w:rsidP="003E29A3">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10.</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 xml:space="preserve">Wbudowana drukarka termiczna drukująca </w:t>
      </w:r>
      <w:r w:rsidR="004D0042" w:rsidRPr="007D3289">
        <w:rPr>
          <w:rFonts w:asciiTheme="minorHAnsi" w:eastAsiaTheme="minorHAnsi" w:hAnsiTheme="minorHAnsi" w:cstheme="minorHAnsi"/>
          <w:sz w:val="24"/>
          <w:szCs w:val="24"/>
        </w:rPr>
        <w:t>wyniki</w:t>
      </w:r>
      <w:r w:rsidR="00C83744" w:rsidRPr="007D3289">
        <w:rPr>
          <w:rFonts w:asciiTheme="minorHAnsi" w:eastAsiaTheme="minorHAnsi" w:hAnsiTheme="minorHAnsi" w:cstheme="minorHAnsi"/>
          <w:sz w:val="24"/>
          <w:szCs w:val="24"/>
        </w:rPr>
        <w:t xml:space="preserve"> </w:t>
      </w:r>
      <w:r w:rsidR="0091666F" w:rsidRPr="007D3289">
        <w:rPr>
          <w:rFonts w:asciiTheme="minorHAnsi" w:eastAsiaTheme="minorHAnsi" w:hAnsiTheme="minorHAnsi" w:cstheme="minorHAnsi"/>
          <w:sz w:val="24"/>
          <w:szCs w:val="24"/>
        </w:rPr>
        <w:t xml:space="preserve">(podać parametry papieru </w:t>
      </w:r>
      <w:r w:rsidR="000A2853" w:rsidRPr="007D3289">
        <w:rPr>
          <w:rFonts w:asciiTheme="minorHAnsi" w:eastAsiaTheme="minorHAnsi" w:hAnsiTheme="minorHAnsi" w:cstheme="minorHAnsi"/>
          <w:sz w:val="24"/>
          <w:szCs w:val="24"/>
        </w:rPr>
        <w:t xml:space="preserve">rejestracyjnego </w:t>
      </w:r>
      <w:r w:rsidR="0091666F" w:rsidRPr="007D3289">
        <w:rPr>
          <w:rFonts w:asciiTheme="minorHAnsi" w:eastAsiaTheme="minorHAnsi" w:hAnsiTheme="minorHAnsi" w:cstheme="minorHAnsi"/>
          <w:sz w:val="24"/>
          <w:szCs w:val="24"/>
        </w:rPr>
        <w:t>oraz cenę</w:t>
      </w:r>
      <w:r w:rsidR="000A2853" w:rsidRPr="007D3289">
        <w:rPr>
          <w:rFonts w:asciiTheme="minorHAnsi" w:eastAsiaTheme="minorHAnsi" w:hAnsiTheme="minorHAnsi" w:cstheme="minorHAnsi"/>
          <w:sz w:val="24"/>
          <w:szCs w:val="24"/>
        </w:rPr>
        <w:t xml:space="preserve"> jednostkowa</w:t>
      </w:r>
      <w:r w:rsidR="0091666F" w:rsidRPr="007D3289">
        <w:rPr>
          <w:rFonts w:asciiTheme="minorHAnsi" w:eastAsiaTheme="minorHAnsi" w:hAnsiTheme="minorHAnsi" w:cstheme="minorHAnsi"/>
          <w:sz w:val="24"/>
          <w:szCs w:val="24"/>
        </w:rPr>
        <w:t>)</w:t>
      </w:r>
    </w:p>
    <w:p w:rsidR="00C83744" w:rsidRDefault="003E29A3" w:rsidP="003E29A3">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11.</w:t>
      </w:r>
      <w:r>
        <w:rPr>
          <w:rFonts w:asciiTheme="minorHAnsi" w:eastAsiaTheme="minorHAnsi" w:hAnsiTheme="minorHAnsi" w:cstheme="minorHAnsi"/>
          <w:sz w:val="24"/>
          <w:szCs w:val="24"/>
        </w:rPr>
        <w:tab/>
      </w:r>
      <w:r w:rsidR="00ED00D5" w:rsidRPr="007D3289">
        <w:rPr>
          <w:rFonts w:asciiTheme="minorHAnsi" w:eastAsiaTheme="minorHAnsi" w:hAnsiTheme="minorHAnsi" w:cstheme="minorHAnsi"/>
          <w:sz w:val="24"/>
          <w:szCs w:val="24"/>
        </w:rPr>
        <w:t>Prędkość przesuwu 5 mm/s; 12,5 mm/s; 25 mm/s;</w:t>
      </w:r>
      <w:r w:rsidR="00C83744" w:rsidRPr="007D3289">
        <w:rPr>
          <w:rFonts w:asciiTheme="minorHAnsi" w:eastAsiaTheme="minorHAnsi" w:hAnsiTheme="minorHAnsi" w:cstheme="minorHAnsi"/>
          <w:sz w:val="24"/>
          <w:szCs w:val="24"/>
        </w:rPr>
        <w:t xml:space="preserve"> 50 mm/s</w:t>
      </w:r>
    </w:p>
    <w:p w:rsidR="00C83744" w:rsidRDefault="003E29A3" w:rsidP="003E29A3">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12.</w:t>
      </w:r>
      <w:r>
        <w:rPr>
          <w:rFonts w:asciiTheme="minorHAnsi" w:eastAsiaTheme="minorHAnsi" w:hAnsiTheme="minorHAnsi" w:cstheme="minorHAnsi"/>
          <w:sz w:val="24"/>
          <w:szCs w:val="24"/>
        </w:rPr>
        <w:tab/>
      </w:r>
      <w:r w:rsidR="004D0042" w:rsidRPr="007D3289">
        <w:rPr>
          <w:rFonts w:asciiTheme="minorHAnsi" w:eastAsiaTheme="minorHAnsi" w:hAnsiTheme="minorHAnsi" w:cstheme="minorHAnsi"/>
          <w:sz w:val="24"/>
          <w:szCs w:val="24"/>
        </w:rPr>
        <w:t>Czułość 5</w:t>
      </w:r>
      <w:r w:rsidR="00ED00D5" w:rsidRPr="007D3289">
        <w:rPr>
          <w:rFonts w:asciiTheme="minorHAnsi" w:eastAsiaTheme="minorHAnsi" w:hAnsiTheme="minorHAnsi" w:cstheme="minorHAnsi"/>
          <w:sz w:val="24"/>
          <w:szCs w:val="24"/>
        </w:rPr>
        <w:t xml:space="preserve"> mm/</w:t>
      </w:r>
      <w:proofErr w:type="spellStart"/>
      <w:r w:rsidR="00ED00D5" w:rsidRPr="007D3289">
        <w:rPr>
          <w:rFonts w:asciiTheme="minorHAnsi" w:eastAsiaTheme="minorHAnsi" w:hAnsiTheme="minorHAnsi" w:cstheme="minorHAnsi"/>
          <w:sz w:val="24"/>
          <w:szCs w:val="24"/>
        </w:rPr>
        <w:t>mV</w:t>
      </w:r>
      <w:proofErr w:type="spellEnd"/>
      <w:r w:rsidR="004D0042" w:rsidRPr="007D3289">
        <w:rPr>
          <w:rFonts w:asciiTheme="minorHAnsi" w:eastAsiaTheme="minorHAnsi" w:hAnsiTheme="minorHAnsi" w:cstheme="minorHAnsi"/>
          <w:sz w:val="24"/>
          <w:szCs w:val="24"/>
        </w:rPr>
        <w:t>, 10</w:t>
      </w:r>
      <w:r w:rsidR="00ED00D5" w:rsidRPr="007D3289">
        <w:rPr>
          <w:rFonts w:asciiTheme="minorHAnsi" w:eastAsiaTheme="minorHAnsi" w:hAnsiTheme="minorHAnsi" w:cstheme="minorHAnsi"/>
          <w:sz w:val="24"/>
          <w:szCs w:val="24"/>
        </w:rPr>
        <w:t xml:space="preserve"> mm/</w:t>
      </w:r>
      <w:proofErr w:type="spellStart"/>
      <w:r w:rsidR="00ED00D5" w:rsidRPr="007D3289">
        <w:rPr>
          <w:rFonts w:asciiTheme="minorHAnsi" w:eastAsiaTheme="minorHAnsi" w:hAnsiTheme="minorHAnsi" w:cstheme="minorHAnsi"/>
          <w:sz w:val="24"/>
          <w:szCs w:val="24"/>
        </w:rPr>
        <w:t>mV</w:t>
      </w:r>
      <w:proofErr w:type="spellEnd"/>
      <w:r w:rsidR="004D0042" w:rsidRPr="007D3289">
        <w:rPr>
          <w:rFonts w:asciiTheme="minorHAnsi" w:eastAsiaTheme="minorHAnsi" w:hAnsiTheme="minorHAnsi" w:cstheme="minorHAnsi"/>
          <w:sz w:val="24"/>
          <w:szCs w:val="24"/>
        </w:rPr>
        <w:t>, 20 mm/</w:t>
      </w:r>
      <w:proofErr w:type="spellStart"/>
      <w:r w:rsidR="004D0042" w:rsidRPr="007D3289">
        <w:rPr>
          <w:rFonts w:asciiTheme="minorHAnsi" w:eastAsiaTheme="minorHAnsi" w:hAnsiTheme="minorHAnsi" w:cstheme="minorHAnsi"/>
          <w:sz w:val="24"/>
          <w:szCs w:val="24"/>
        </w:rPr>
        <w:t>mV</w:t>
      </w:r>
      <w:proofErr w:type="spellEnd"/>
    </w:p>
    <w:p w:rsidR="00C83744" w:rsidRDefault="003E29A3" w:rsidP="003E29A3">
      <w:pPr>
        <w:pStyle w:val="Bezodstpw"/>
        <w:tabs>
          <w:tab w:val="left" w:pos="0"/>
          <w:tab w:val="left" w:pos="426"/>
        </w:tabs>
        <w:rPr>
          <w:rFonts w:asciiTheme="minorHAnsi" w:eastAsiaTheme="minorHAnsi" w:hAnsiTheme="minorHAnsi" w:cstheme="minorHAnsi"/>
          <w:sz w:val="24"/>
          <w:szCs w:val="24"/>
        </w:rPr>
      </w:pPr>
      <w:r>
        <w:rPr>
          <w:rFonts w:asciiTheme="minorHAnsi" w:eastAsiaTheme="minorHAnsi" w:hAnsiTheme="minorHAnsi" w:cstheme="minorHAnsi"/>
          <w:sz w:val="24"/>
          <w:szCs w:val="24"/>
        </w:rPr>
        <w:t>13.</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 xml:space="preserve">Konfiguracje </w:t>
      </w:r>
      <w:proofErr w:type="spellStart"/>
      <w:r w:rsidR="00C83744" w:rsidRPr="007D3289">
        <w:rPr>
          <w:rFonts w:asciiTheme="minorHAnsi" w:eastAsiaTheme="minorHAnsi" w:hAnsiTheme="minorHAnsi" w:cstheme="minorHAnsi"/>
          <w:sz w:val="24"/>
          <w:szCs w:val="24"/>
        </w:rPr>
        <w:t>odprowadzeń</w:t>
      </w:r>
      <w:proofErr w:type="spellEnd"/>
      <w:r w:rsidR="00C83744" w:rsidRPr="007D3289">
        <w:rPr>
          <w:rFonts w:asciiTheme="minorHAnsi" w:eastAsiaTheme="minorHAnsi" w:hAnsiTheme="minorHAnsi" w:cstheme="minorHAnsi"/>
          <w:sz w:val="24"/>
          <w:szCs w:val="24"/>
        </w:rPr>
        <w:t xml:space="preserve">: Standard, Cabrera, </w:t>
      </w:r>
      <w:proofErr w:type="spellStart"/>
      <w:r w:rsidR="00C83744" w:rsidRPr="007D3289">
        <w:rPr>
          <w:rFonts w:asciiTheme="minorHAnsi" w:eastAsiaTheme="minorHAnsi" w:hAnsiTheme="minorHAnsi" w:cstheme="minorHAnsi"/>
          <w:sz w:val="24"/>
          <w:szCs w:val="24"/>
        </w:rPr>
        <w:t>Nehb</w:t>
      </w:r>
      <w:proofErr w:type="spellEnd"/>
      <w:r w:rsidR="00C83744" w:rsidRPr="007D3289">
        <w:rPr>
          <w:rFonts w:asciiTheme="minorHAnsi" w:eastAsiaTheme="minorHAnsi" w:hAnsiTheme="minorHAnsi" w:cstheme="minorHAnsi"/>
          <w:sz w:val="24"/>
          <w:szCs w:val="24"/>
        </w:rPr>
        <w:t xml:space="preserve">, </w:t>
      </w:r>
      <w:proofErr w:type="spellStart"/>
      <w:r w:rsidR="00C83744" w:rsidRPr="007D3289">
        <w:rPr>
          <w:rFonts w:asciiTheme="minorHAnsi" w:eastAsiaTheme="minorHAnsi" w:hAnsiTheme="minorHAnsi" w:cstheme="minorHAnsi"/>
          <w:sz w:val="24"/>
          <w:szCs w:val="24"/>
        </w:rPr>
        <w:t>prawosercowe</w:t>
      </w:r>
      <w:proofErr w:type="spellEnd"/>
      <w:r w:rsidR="00C83744" w:rsidRPr="007D3289">
        <w:rPr>
          <w:rFonts w:asciiTheme="minorHAnsi" w:eastAsiaTheme="minorHAnsi" w:hAnsiTheme="minorHAnsi" w:cstheme="minorHAnsi"/>
          <w:sz w:val="24"/>
          <w:szCs w:val="24"/>
        </w:rPr>
        <w:t xml:space="preserve">, </w:t>
      </w:r>
      <w:proofErr w:type="spellStart"/>
      <w:r w:rsidR="00C83744" w:rsidRPr="007D3289">
        <w:rPr>
          <w:rFonts w:asciiTheme="minorHAnsi" w:eastAsiaTheme="minorHAnsi" w:hAnsiTheme="minorHAnsi" w:cstheme="minorHAnsi"/>
          <w:sz w:val="24"/>
          <w:szCs w:val="24"/>
        </w:rPr>
        <w:t>tylnościenne</w:t>
      </w:r>
      <w:proofErr w:type="spellEnd"/>
    </w:p>
    <w:p w:rsidR="001D32D8" w:rsidRDefault="003E29A3" w:rsidP="001D32D8">
      <w:pPr>
        <w:pStyle w:val="Bezodstpw"/>
        <w:tabs>
          <w:tab w:val="left" w:pos="0"/>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14.</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 xml:space="preserve">Wbudowany bezobsługowy akumulator, pozwalający na pracę urządzenia przez </w:t>
      </w:r>
      <w:r w:rsidR="007469D7" w:rsidRPr="007D3289">
        <w:rPr>
          <w:rFonts w:asciiTheme="minorHAnsi" w:eastAsiaTheme="minorHAnsi" w:hAnsiTheme="minorHAnsi" w:cstheme="minorHAnsi"/>
          <w:sz w:val="24"/>
          <w:szCs w:val="24"/>
        </w:rPr>
        <w:t xml:space="preserve">min </w:t>
      </w:r>
      <w:r w:rsidR="007E14EA" w:rsidRPr="007D3289">
        <w:rPr>
          <w:rFonts w:asciiTheme="minorHAnsi" w:eastAsiaTheme="minorHAnsi" w:hAnsiTheme="minorHAnsi" w:cstheme="minorHAnsi"/>
          <w:sz w:val="24"/>
          <w:szCs w:val="24"/>
        </w:rPr>
        <w:t xml:space="preserve">2 </w:t>
      </w:r>
      <w:r w:rsidR="00C83744" w:rsidRPr="007D3289">
        <w:rPr>
          <w:rFonts w:asciiTheme="minorHAnsi" w:eastAsiaTheme="minorHAnsi" w:hAnsiTheme="minorHAnsi" w:cstheme="minorHAnsi"/>
          <w:sz w:val="24"/>
          <w:szCs w:val="24"/>
        </w:rPr>
        <w:t>godziny,</w:t>
      </w:r>
    </w:p>
    <w:p w:rsidR="004D0042" w:rsidRDefault="001D32D8" w:rsidP="001D32D8">
      <w:pPr>
        <w:pStyle w:val="Bezodstpw"/>
        <w:tabs>
          <w:tab w:val="left" w:pos="0"/>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lastRenderedPageBreak/>
        <w:t>15.</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 xml:space="preserve">Wbudowany wyświetlacz LCD, przekątna </w:t>
      </w:r>
      <w:r w:rsidR="007E14EA" w:rsidRPr="007D3289">
        <w:rPr>
          <w:rFonts w:asciiTheme="minorHAnsi" w:eastAsiaTheme="minorHAnsi" w:hAnsiTheme="minorHAnsi" w:cstheme="minorHAnsi"/>
          <w:sz w:val="24"/>
          <w:szCs w:val="24"/>
        </w:rPr>
        <w:t xml:space="preserve">min </w:t>
      </w:r>
      <w:r w:rsidR="00C83744" w:rsidRPr="007D3289">
        <w:rPr>
          <w:rFonts w:asciiTheme="minorHAnsi" w:eastAsiaTheme="minorHAnsi" w:hAnsiTheme="minorHAnsi" w:cstheme="minorHAnsi"/>
          <w:sz w:val="24"/>
          <w:szCs w:val="24"/>
        </w:rPr>
        <w:t xml:space="preserve">8’’, rozdzielczość 1200x768, typu </w:t>
      </w:r>
      <w:proofErr w:type="spellStart"/>
      <w:r w:rsidR="00C83744" w:rsidRPr="007D3289">
        <w:rPr>
          <w:rFonts w:asciiTheme="minorHAnsi" w:eastAsiaTheme="minorHAnsi" w:hAnsiTheme="minorHAnsi" w:cstheme="minorHAnsi"/>
          <w:sz w:val="24"/>
          <w:szCs w:val="24"/>
        </w:rPr>
        <w:t>multitouch</w:t>
      </w:r>
      <w:proofErr w:type="spellEnd"/>
      <w:r w:rsidR="00C83744" w:rsidRPr="007D3289">
        <w:rPr>
          <w:rFonts w:asciiTheme="minorHAnsi" w:eastAsiaTheme="minorHAnsi" w:hAnsiTheme="minorHAnsi" w:cstheme="minorHAnsi"/>
          <w:sz w:val="24"/>
          <w:szCs w:val="24"/>
        </w:rPr>
        <w:t xml:space="preserve"> pozwalający na obsługę dotykową, </w:t>
      </w:r>
    </w:p>
    <w:p w:rsidR="00C83744" w:rsidRDefault="001D32D8" w:rsidP="001D32D8">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16.</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Wyświetlanie: krzywe EKG, amplitudy i prędkości przesuwu, wartości HR, rodzaj wybranego zasilania, stan naładowania akumulatora, data, czas, wprowadzone dane pacjenta, stan podłączenia elektrod, stan filtrów, menu konfiguracyjne urządzenia, podpowiedzi obrazkowe dotyczące prawidłowej lokalizacji elektrod na modelu anatomicznym człowieka</w:t>
      </w:r>
    </w:p>
    <w:p w:rsidR="00C83744" w:rsidRDefault="001D32D8" w:rsidP="001D32D8">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17.</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Wprowadzanie danych pacjenta (imię i nazwisko, wiek, wzrost, waga, płeć) i ich wydruk</w:t>
      </w:r>
    </w:p>
    <w:p w:rsidR="00C83744" w:rsidRDefault="001D32D8" w:rsidP="001D32D8">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18.</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Obsługa aparatu za pośrednictwem ekranu dotykowego i wirtualnej klawiatury ekranowej</w:t>
      </w:r>
    </w:p>
    <w:p w:rsidR="00C83744" w:rsidRDefault="001D32D8" w:rsidP="001D32D8">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19.</w:t>
      </w:r>
      <w:r>
        <w:rPr>
          <w:rFonts w:asciiTheme="minorHAnsi" w:eastAsiaTheme="minorHAnsi" w:hAnsiTheme="minorHAnsi" w:cstheme="minorHAnsi"/>
          <w:sz w:val="24"/>
          <w:szCs w:val="24"/>
        </w:rPr>
        <w:tab/>
      </w:r>
      <w:r w:rsidR="007E14EA" w:rsidRPr="007D3289">
        <w:rPr>
          <w:rFonts w:asciiTheme="minorHAnsi" w:eastAsiaTheme="minorHAnsi" w:hAnsiTheme="minorHAnsi" w:cstheme="minorHAnsi"/>
          <w:sz w:val="24"/>
          <w:szCs w:val="24"/>
        </w:rPr>
        <w:t>Wbudowana pamięć aparatu na 2</w:t>
      </w:r>
      <w:r w:rsidR="00C83744" w:rsidRPr="007D3289">
        <w:rPr>
          <w:rFonts w:asciiTheme="minorHAnsi" w:eastAsiaTheme="minorHAnsi" w:hAnsiTheme="minorHAnsi" w:cstheme="minorHAnsi"/>
          <w:sz w:val="24"/>
          <w:szCs w:val="24"/>
        </w:rPr>
        <w:t>50 badań</w:t>
      </w:r>
    </w:p>
    <w:p w:rsidR="00C83744" w:rsidRDefault="001D32D8" w:rsidP="001D32D8">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20.</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Aparat zabezpieczony przed defibrylacją pacjenta</w:t>
      </w:r>
    </w:p>
    <w:p w:rsidR="00C83744" w:rsidRDefault="001D32D8" w:rsidP="001D32D8">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21.</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Sygnalizacja braku kontaktu elektrod i błędnie założonego papieru</w:t>
      </w:r>
    </w:p>
    <w:p w:rsidR="007469D7" w:rsidRDefault="001D32D8" w:rsidP="001D32D8">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22.</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Port LAN</w:t>
      </w:r>
      <w:r w:rsidR="000A2853" w:rsidRPr="007D3289">
        <w:rPr>
          <w:rFonts w:asciiTheme="minorHAnsi" w:eastAsiaTheme="minorHAnsi" w:hAnsiTheme="minorHAnsi" w:cstheme="minorHAnsi"/>
          <w:sz w:val="24"/>
          <w:szCs w:val="24"/>
        </w:rPr>
        <w:t xml:space="preserve"> i m</w:t>
      </w:r>
      <w:r w:rsidR="00C83744" w:rsidRPr="007D3289">
        <w:rPr>
          <w:rFonts w:asciiTheme="minorHAnsi" w:eastAsiaTheme="minorHAnsi" w:hAnsiTheme="minorHAnsi" w:cstheme="minorHAnsi"/>
          <w:sz w:val="24"/>
          <w:szCs w:val="24"/>
        </w:rPr>
        <w:t xml:space="preserve">oduł </w:t>
      </w:r>
      <w:proofErr w:type="spellStart"/>
      <w:r w:rsidR="00C83744" w:rsidRPr="007D3289">
        <w:rPr>
          <w:rFonts w:asciiTheme="minorHAnsi" w:eastAsiaTheme="minorHAnsi" w:hAnsiTheme="minorHAnsi" w:cstheme="minorHAnsi"/>
          <w:sz w:val="24"/>
          <w:szCs w:val="24"/>
        </w:rPr>
        <w:t>WiFi</w:t>
      </w:r>
      <w:proofErr w:type="spellEnd"/>
      <w:r w:rsidR="00C83744" w:rsidRPr="007D3289">
        <w:rPr>
          <w:rFonts w:asciiTheme="minorHAnsi" w:eastAsiaTheme="minorHAnsi" w:hAnsiTheme="minorHAnsi" w:cstheme="minorHAnsi"/>
          <w:sz w:val="24"/>
          <w:szCs w:val="24"/>
        </w:rPr>
        <w:t xml:space="preserve"> </w:t>
      </w:r>
    </w:p>
    <w:p w:rsidR="00C83744" w:rsidRPr="007D3289" w:rsidRDefault="001D32D8" w:rsidP="001D32D8">
      <w:pPr>
        <w:pStyle w:val="Bezodstpw"/>
        <w:tabs>
          <w:tab w:val="left" w:pos="426"/>
        </w:tabs>
        <w:ind w:left="426" w:hanging="426"/>
        <w:rPr>
          <w:rFonts w:asciiTheme="minorHAnsi" w:eastAsiaTheme="minorHAnsi" w:hAnsiTheme="minorHAnsi" w:cstheme="minorHAnsi"/>
          <w:sz w:val="24"/>
          <w:szCs w:val="24"/>
        </w:rPr>
      </w:pPr>
      <w:r>
        <w:rPr>
          <w:rFonts w:asciiTheme="minorHAnsi" w:eastAsiaTheme="minorHAnsi" w:hAnsiTheme="minorHAnsi" w:cstheme="minorHAnsi"/>
          <w:sz w:val="24"/>
          <w:szCs w:val="24"/>
        </w:rPr>
        <w:t>23.</w:t>
      </w:r>
      <w:r>
        <w:rPr>
          <w:rFonts w:asciiTheme="minorHAnsi" w:eastAsiaTheme="minorHAnsi" w:hAnsiTheme="minorHAnsi" w:cstheme="minorHAnsi"/>
          <w:sz w:val="24"/>
          <w:szCs w:val="24"/>
        </w:rPr>
        <w:tab/>
      </w:r>
      <w:r w:rsidR="00C83744" w:rsidRPr="007D3289">
        <w:rPr>
          <w:rFonts w:asciiTheme="minorHAnsi" w:eastAsiaTheme="minorHAnsi" w:hAnsiTheme="minorHAnsi" w:cstheme="minorHAnsi"/>
          <w:sz w:val="24"/>
          <w:szCs w:val="24"/>
        </w:rPr>
        <w:t>Pełne wyposażenie aparatu umożliwiające natychmiastowe rozpoczęcie pracy bez ponoszenia dodatkowych kosztów, w tym wózek, kabel pacjenta, papier</w:t>
      </w:r>
    </w:p>
    <w:p w:rsidR="00C83744" w:rsidRPr="007D3289" w:rsidRDefault="00C83744" w:rsidP="004A4F4D">
      <w:pPr>
        <w:pStyle w:val="Bezodstpw"/>
        <w:ind w:left="426"/>
        <w:rPr>
          <w:rFonts w:asciiTheme="minorHAnsi" w:eastAsiaTheme="minorHAnsi" w:hAnsiTheme="minorHAnsi" w:cstheme="minorHAnsi"/>
          <w:sz w:val="24"/>
          <w:szCs w:val="24"/>
        </w:rPr>
      </w:pPr>
    </w:p>
    <w:p w:rsidR="00C83744" w:rsidRPr="007D3289" w:rsidRDefault="00C83744" w:rsidP="004A4F4D">
      <w:pPr>
        <w:pStyle w:val="Bezodstpw"/>
        <w:ind w:left="426"/>
        <w:rPr>
          <w:rFonts w:asciiTheme="minorHAnsi" w:eastAsiaTheme="minorHAnsi" w:hAnsiTheme="minorHAnsi" w:cstheme="minorHAnsi"/>
          <w:sz w:val="24"/>
          <w:szCs w:val="24"/>
        </w:rPr>
      </w:pPr>
    </w:p>
    <w:p w:rsidR="00C83744" w:rsidRPr="007D3289" w:rsidRDefault="0092483D" w:rsidP="004A4F4D">
      <w:pPr>
        <w:pStyle w:val="Bezodstpw"/>
        <w:ind w:left="426"/>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 xml:space="preserve">W zestawie: </w:t>
      </w:r>
    </w:p>
    <w:p w:rsidR="00C83744" w:rsidRPr="007D3289" w:rsidRDefault="0092483D" w:rsidP="004A4F4D">
      <w:pPr>
        <w:pStyle w:val="Bezodstpw"/>
        <w:ind w:left="426"/>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 xml:space="preserve">- </w:t>
      </w:r>
      <w:r w:rsidR="00C83744" w:rsidRPr="007D3289">
        <w:rPr>
          <w:rFonts w:asciiTheme="minorHAnsi" w:eastAsiaTheme="minorHAnsi" w:hAnsiTheme="minorHAnsi" w:cstheme="minorHAnsi"/>
          <w:sz w:val="24"/>
          <w:szCs w:val="24"/>
        </w:rPr>
        <w:t>dedykowany wózek</w:t>
      </w:r>
    </w:p>
    <w:p w:rsidR="00C83744" w:rsidRPr="007D3289" w:rsidRDefault="0092483D" w:rsidP="004A4F4D">
      <w:pPr>
        <w:pStyle w:val="Bezodstpw"/>
        <w:ind w:left="426"/>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 kabel pacjenta</w:t>
      </w:r>
    </w:p>
    <w:p w:rsidR="00C83744" w:rsidRPr="007D3289" w:rsidRDefault="0092483D" w:rsidP="004A4F4D">
      <w:pPr>
        <w:pStyle w:val="Bezodstpw"/>
        <w:ind w:left="426"/>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 komplet elektrod piersiowych i kończynowych</w:t>
      </w:r>
    </w:p>
    <w:p w:rsidR="00C83744" w:rsidRPr="007D3289" w:rsidRDefault="0092483D" w:rsidP="004A4F4D">
      <w:pPr>
        <w:pStyle w:val="Bezodstpw"/>
        <w:ind w:left="426"/>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 żel do EKG - 1 szt.</w:t>
      </w:r>
    </w:p>
    <w:p w:rsidR="00C83744" w:rsidRPr="007D3289" w:rsidRDefault="0092483D" w:rsidP="004A4F4D">
      <w:pPr>
        <w:pStyle w:val="Bezodstpw"/>
        <w:ind w:left="426"/>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 xml:space="preserve"> - papier do EKG - 10 szt. </w:t>
      </w:r>
    </w:p>
    <w:p w:rsidR="00C83744" w:rsidRPr="007D3289" w:rsidRDefault="0092483D" w:rsidP="004A4F4D">
      <w:pPr>
        <w:pStyle w:val="Bezodstpw"/>
        <w:ind w:left="426"/>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 zasilacz i kabel zasilający</w:t>
      </w:r>
    </w:p>
    <w:p w:rsidR="004A4F4D" w:rsidRPr="007D3289" w:rsidRDefault="0092483D" w:rsidP="004A4F4D">
      <w:pPr>
        <w:pStyle w:val="Bezodstpw"/>
        <w:ind w:left="426"/>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 instrukcja w języku polskim</w:t>
      </w:r>
    </w:p>
    <w:p w:rsidR="004D0042" w:rsidRPr="007D3289" w:rsidRDefault="004D0042" w:rsidP="004A4F4D">
      <w:pPr>
        <w:pStyle w:val="Bezodstpw"/>
        <w:ind w:left="426"/>
        <w:rPr>
          <w:rFonts w:asciiTheme="minorHAnsi" w:eastAsiaTheme="minorHAnsi" w:hAnsiTheme="minorHAnsi" w:cstheme="minorHAnsi"/>
          <w:sz w:val="24"/>
          <w:szCs w:val="24"/>
        </w:rPr>
      </w:pPr>
      <w:r w:rsidRPr="007D3289">
        <w:rPr>
          <w:rFonts w:asciiTheme="minorHAnsi" w:eastAsiaTheme="minorHAnsi" w:hAnsiTheme="minorHAnsi" w:cstheme="minorHAnsi"/>
          <w:sz w:val="24"/>
          <w:szCs w:val="24"/>
        </w:rPr>
        <w:t>- oprogramowanie do archiwizacji, analizy i wydruków badań w komputerze PC</w:t>
      </w:r>
    </w:p>
    <w:p w:rsidR="004A4F4D" w:rsidRPr="007D3289" w:rsidRDefault="004A4F4D" w:rsidP="00817EBE">
      <w:pPr>
        <w:jc w:val="left"/>
        <w:rPr>
          <w:rFonts w:asciiTheme="minorHAnsi" w:hAnsiTheme="minorHAnsi" w:cstheme="minorHAnsi"/>
          <w:sz w:val="24"/>
          <w:szCs w:val="24"/>
        </w:rPr>
      </w:pPr>
    </w:p>
    <w:sectPr w:rsidR="004A4F4D" w:rsidRPr="007D32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ato">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20357"/>
    <w:multiLevelType w:val="hybridMultilevel"/>
    <w:tmpl w:val="888A9180"/>
    <w:lvl w:ilvl="0" w:tplc="D0AA9ED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A2613DA"/>
    <w:multiLevelType w:val="hybridMultilevel"/>
    <w:tmpl w:val="B56EBD06"/>
    <w:lvl w:ilvl="0" w:tplc="DDD6F8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EAB49E2"/>
    <w:multiLevelType w:val="hybridMultilevel"/>
    <w:tmpl w:val="5B88DF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9DA0E09"/>
    <w:multiLevelType w:val="hybridMultilevel"/>
    <w:tmpl w:val="8B62AE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EDE0990"/>
    <w:multiLevelType w:val="hybridMultilevel"/>
    <w:tmpl w:val="8B62AE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AB66D81"/>
    <w:multiLevelType w:val="hybridMultilevel"/>
    <w:tmpl w:val="8B62AE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DAD16CD"/>
    <w:multiLevelType w:val="hybridMultilevel"/>
    <w:tmpl w:val="DFA209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2"/>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EBE"/>
    <w:rsid w:val="00050807"/>
    <w:rsid w:val="000A2853"/>
    <w:rsid w:val="000C694A"/>
    <w:rsid w:val="000C7A92"/>
    <w:rsid w:val="000F4977"/>
    <w:rsid w:val="001D32D8"/>
    <w:rsid w:val="0023427F"/>
    <w:rsid w:val="0029774E"/>
    <w:rsid w:val="00316498"/>
    <w:rsid w:val="00316726"/>
    <w:rsid w:val="003230EF"/>
    <w:rsid w:val="00336001"/>
    <w:rsid w:val="003E29A3"/>
    <w:rsid w:val="0042595A"/>
    <w:rsid w:val="00467AEB"/>
    <w:rsid w:val="00492560"/>
    <w:rsid w:val="004A4F4D"/>
    <w:rsid w:val="004B2B13"/>
    <w:rsid w:val="004C1057"/>
    <w:rsid w:val="004D0042"/>
    <w:rsid w:val="00531049"/>
    <w:rsid w:val="005B25FA"/>
    <w:rsid w:val="005E2C81"/>
    <w:rsid w:val="006208CE"/>
    <w:rsid w:val="00642C54"/>
    <w:rsid w:val="006467A7"/>
    <w:rsid w:val="00696155"/>
    <w:rsid w:val="007469D7"/>
    <w:rsid w:val="007542A1"/>
    <w:rsid w:val="0076523B"/>
    <w:rsid w:val="0076592E"/>
    <w:rsid w:val="007D3289"/>
    <w:rsid w:val="007D4CF5"/>
    <w:rsid w:val="007E14EA"/>
    <w:rsid w:val="00817EBE"/>
    <w:rsid w:val="008C76FB"/>
    <w:rsid w:val="0091666F"/>
    <w:rsid w:val="0092483D"/>
    <w:rsid w:val="00972761"/>
    <w:rsid w:val="00994F5C"/>
    <w:rsid w:val="00A95E67"/>
    <w:rsid w:val="00AC28B1"/>
    <w:rsid w:val="00C23AC3"/>
    <w:rsid w:val="00C83744"/>
    <w:rsid w:val="00CE658B"/>
    <w:rsid w:val="00D80E50"/>
    <w:rsid w:val="00E020CD"/>
    <w:rsid w:val="00ED00D5"/>
    <w:rsid w:val="00F10821"/>
    <w:rsid w:val="00F932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EF679-B245-4CFB-82CD-686CF3C3D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2"/>
        <w:szCs w:val="22"/>
        <w:lang w:val="pl-PL"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4B2B13"/>
    <w:pPr>
      <w:jc w:val="left"/>
    </w:pPr>
    <w:rPr>
      <w:rFonts w:ascii="Calibri" w:eastAsia="Calibri" w:hAnsi="Calibri"/>
    </w:rPr>
  </w:style>
  <w:style w:type="paragraph" w:styleId="Akapitzlist">
    <w:name w:val="List Paragraph"/>
    <w:basedOn w:val="Normalny"/>
    <w:uiPriority w:val="34"/>
    <w:qFormat/>
    <w:rsid w:val="00492560"/>
    <w:pPr>
      <w:ind w:left="720"/>
      <w:contextualSpacing/>
    </w:pPr>
  </w:style>
  <w:style w:type="paragraph" w:customStyle="1" w:styleId="Default">
    <w:name w:val="Default"/>
    <w:rsid w:val="00C23AC3"/>
    <w:pPr>
      <w:autoSpaceDE w:val="0"/>
      <w:autoSpaceDN w:val="0"/>
      <w:adjustRightInd w:val="0"/>
      <w:jc w:val="left"/>
    </w:pPr>
    <w:rPr>
      <w:rFonts w:ascii="Lato" w:eastAsia="Calibri" w:hAnsi="Lato" w:cs="Lato"/>
      <w:color w:val="000000"/>
      <w:sz w:val="24"/>
      <w:szCs w:val="24"/>
      <w:lang w:eastAsia="pl-PL"/>
    </w:rPr>
  </w:style>
  <w:style w:type="table" w:styleId="Tabela-Siatka">
    <w:name w:val="Table Grid"/>
    <w:basedOn w:val="Standardowy"/>
    <w:uiPriority w:val="39"/>
    <w:rsid w:val="00C23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4</Pages>
  <Words>787</Words>
  <Characters>4724</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dc:creator>
  <cp:keywords/>
  <dc:description/>
  <cp:lastModifiedBy>Olimpia Jobda</cp:lastModifiedBy>
  <cp:revision>15</cp:revision>
  <dcterms:created xsi:type="dcterms:W3CDTF">2025-05-05T18:53:00Z</dcterms:created>
  <dcterms:modified xsi:type="dcterms:W3CDTF">2025-06-10T19:48:00Z</dcterms:modified>
</cp:coreProperties>
</file>