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696" w:rsidRDefault="006C2696" w:rsidP="006C2696">
      <w:pPr>
        <w:pStyle w:val="Zwykytekst"/>
      </w:pPr>
      <w:hyperlink r:id="rId4" w:history="1">
        <w:r>
          <w:rPr>
            <w:rStyle w:val="Hipercze"/>
          </w:rPr>
          <w:t>https://bazakonkurencyjnosci.funduszeeuropejskie.gov.pl/ogloszenia/256583</w:t>
        </w:r>
      </w:hyperlink>
    </w:p>
    <w:p w:rsidR="00E805B0" w:rsidRDefault="00E805B0"/>
    <w:p w:rsidR="006C2696" w:rsidRDefault="006C2696">
      <w:bookmarkStart w:id="0" w:name="_GoBack"/>
      <w:bookmarkEnd w:id="0"/>
    </w:p>
    <w:sectPr w:rsidR="006C2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696"/>
    <w:rsid w:val="006C2696"/>
    <w:rsid w:val="00E8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BFEC5-D2F9-4DFD-BA1F-1C8F16D1A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C2696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C269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C269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73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azakonkurencyjnosci.funduszeeuropejskie.gov.pl/ogloszenia/256583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Olimpia Jobda</dc:creator>
  <cp:keywords/>
  <dc:description/>
  <cp:lastModifiedBy>Olimpia Jobda</cp:lastModifiedBy>
  <cp:revision>1</cp:revision>
  <dcterms:created xsi:type="dcterms:W3CDTF">2025-12-04T20:43:00Z</dcterms:created>
  <dcterms:modified xsi:type="dcterms:W3CDTF">2025-12-04T20:43:00Z</dcterms:modified>
</cp:coreProperties>
</file>